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2F79" w14:textId="77777777" w:rsidR="00361BBF" w:rsidRDefault="00361BBF" w:rsidP="00847A9F">
      <w:pPr>
        <w:jc w:val="center"/>
        <w:rPr>
          <w:rFonts w:ascii="Cambria" w:hAnsi="Cambria"/>
          <w:sz w:val="28"/>
          <w:szCs w:val="28"/>
        </w:rPr>
      </w:pPr>
    </w:p>
    <w:p w14:paraId="451A7FFD" w14:textId="77777777" w:rsidR="00526368" w:rsidRDefault="00526368" w:rsidP="00847A9F">
      <w:pPr>
        <w:jc w:val="center"/>
        <w:rPr>
          <w:rFonts w:ascii="Cambria" w:hAnsi="Cambria"/>
          <w:sz w:val="28"/>
          <w:szCs w:val="28"/>
        </w:rPr>
      </w:pPr>
    </w:p>
    <w:p w14:paraId="569A9646" w14:textId="03E00B34" w:rsidR="00526368" w:rsidRDefault="00526368" w:rsidP="00847A9F">
      <w:pPr>
        <w:jc w:val="center"/>
        <w:rPr>
          <w:rFonts w:ascii="Cambria" w:hAnsi="Cambria"/>
          <w:sz w:val="28"/>
          <w:szCs w:val="28"/>
        </w:rPr>
        <w:sectPr w:rsidR="0052636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E1E73E1" w14:textId="77777777" w:rsidR="00277B32" w:rsidRDefault="00847A9F" w:rsidP="00847A9F">
      <w:pPr>
        <w:jc w:val="center"/>
        <w:rPr>
          <w:rFonts w:ascii="Cambria" w:hAnsi="Cambria"/>
          <w:b/>
          <w:bCs/>
          <w:color w:val="C45911" w:themeColor="accent2" w:themeShade="BF"/>
          <w:sz w:val="28"/>
          <w:szCs w:val="28"/>
        </w:rPr>
      </w:pPr>
      <w:r w:rsidRPr="00361BBF">
        <w:rPr>
          <w:rFonts w:ascii="Cambria" w:hAnsi="Cambria"/>
          <w:b/>
          <w:bCs/>
          <w:color w:val="C45911" w:themeColor="accent2" w:themeShade="BF"/>
          <w:sz w:val="28"/>
          <w:szCs w:val="28"/>
        </w:rPr>
        <w:t xml:space="preserve">“ATMOSFERE DEL </w:t>
      </w:r>
    </w:p>
    <w:p w14:paraId="285C81E8" w14:textId="18AC1E98" w:rsidR="00847A9F" w:rsidRPr="00361BBF" w:rsidRDefault="00847A9F" w:rsidP="00847A9F">
      <w:pPr>
        <w:jc w:val="center"/>
        <w:rPr>
          <w:rFonts w:ascii="Cambria" w:hAnsi="Cambria"/>
          <w:b/>
          <w:bCs/>
          <w:color w:val="C45911" w:themeColor="accent2" w:themeShade="BF"/>
          <w:sz w:val="28"/>
          <w:szCs w:val="28"/>
        </w:rPr>
      </w:pPr>
      <w:r w:rsidRPr="00361BBF">
        <w:rPr>
          <w:rFonts w:ascii="Cambria" w:hAnsi="Cambria"/>
          <w:b/>
          <w:bCs/>
          <w:color w:val="C45911" w:themeColor="accent2" w:themeShade="BF"/>
          <w:sz w:val="28"/>
          <w:szCs w:val="28"/>
        </w:rPr>
        <w:t>MONDO ROMANO ANTICO”</w:t>
      </w:r>
    </w:p>
    <w:p w14:paraId="2176B57E" w14:textId="55402396" w:rsidR="00361BBF" w:rsidRPr="00361BBF" w:rsidRDefault="00361BBF" w:rsidP="00EE3ADE">
      <w:pPr>
        <w:jc w:val="center"/>
        <w:rPr>
          <w:rFonts w:ascii="Cambria" w:hAnsi="Cambria"/>
          <w:color w:val="C45911" w:themeColor="accent2" w:themeShade="BF"/>
          <w:sz w:val="28"/>
          <w:szCs w:val="28"/>
        </w:rPr>
      </w:pPr>
      <w:r w:rsidRPr="00361BBF">
        <w:rPr>
          <w:rFonts w:ascii="Cambria" w:hAnsi="Cambria"/>
          <w:color w:val="C45911" w:themeColor="accent2" w:themeShade="BF"/>
          <w:sz w:val="28"/>
          <w:szCs w:val="28"/>
        </w:rPr>
        <w:t xml:space="preserve">PROGETTO DI ARCHEOLOGIA SPERIMENTALE - </w:t>
      </w:r>
      <w:r w:rsidR="00847A9F" w:rsidRPr="00361BBF">
        <w:rPr>
          <w:rFonts w:ascii="Cambria" w:hAnsi="Cambria"/>
          <w:color w:val="C45911" w:themeColor="accent2" w:themeShade="BF"/>
          <w:sz w:val="28"/>
          <w:szCs w:val="28"/>
        </w:rPr>
        <w:t>VII Edizione</w:t>
      </w:r>
    </w:p>
    <w:p w14:paraId="4662B4EF" w14:textId="1BE15726" w:rsidR="00847A9F" w:rsidRPr="00361BBF" w:rsidRDefault="00847A9F" w:rsidP="00EE3ADE">
      <w:pPr>
        <w:jc w:val="center"/>
        <w:rPr>
          <w:rFonts w:ascii="Cambria" w:hAnsi="Cambria"/>
          <w:b/>
          <w:bCs/>
          <w:color w:val="C45911" w:themeColor="accent2" w:themeShade="BF"/>
          <w:sz w:val="28"/>
          <w:szCs w:val="28"/>
        </w:rPr>
      </w:pPr>
      <w:r w:rsidRPr="00361BBF">
        <w:rPr>
          <w:rFonts w:ascii="Cambria" w:hAnsi="Cambria"/>
          <w:b/>
          <w:bCs/>
          <w:color w:val="C45911" w:themeColor="accent2" w:themeShade="BF"/>
          <w:sz w:val="28"/>
          <w:szCs w:val="28"/>
        </w:rPr>
        <w:t>“La donna nell’età dei Severi”</w:t>
      </w:r>
    </w:p>
    <w:p w14:paraId="4E49C6A4" w14:textId="6E987BC0" w:rsidR="00277B32" w:rsidRDefault="00277B32" w:rsidP="00847A9F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AD05CAC" w14:textId="77777777" w:rsidR="00C37920" w:rsidRDefault="00C37920" w:rsidP="00847A9F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1C05B28" w14:textId="18A21BF8" w:rsidR="00361BBF" w:rsidRPr="00361BBF" w:rsidRDefault="00847A9F" w:rsidP="00277B32">
      <w:pPr>
        <w:spacing w:after="0"/>
        <w:jc w:val="center"/>
        <w:rPr>
          <w:rFonts w:ascii="Cambria" w:hAnsi="Cambria"/>
          <w:b/>
          <w:bCs/>
          <w:caps/>
          <w:color w:val="0070C0"/>
          <w:sz w:val="28"/>
          <w:szCs w:val="28"/>
        </w:rPr>
      </w:pPr>
      <w:r w:rsidRPr="00361BBF">
        <w:rPr>
          <w:rFonts w:ascii="Cambria" w:hAnsi="Cambria"/>
          <w:b/>
          <w:bCs/>
          <w:caps/>
          <w:color w:val="0070C0"/>
          <w:sz w:val="28"/>
          <w:szCs w:val="28"/>
        </w:rPr>
        <w:t>Fiera dell</w:t>
      </w:r>
      <w:r w:rsidR="00EE3ADE" w:rsidRPr="00361BBF">
        <w:rPr>
          <w:rFonts w:ascii="Cambria" w:hAnsi="Cambria"/>
          <w:b/>
          <w:bCs/>
          <w:caps/>
          <w:color w:val="0070C0"/>
          <w:sz w:val="28"/>
          <w:szCs w:val="28"/>
        </w:rPr>
        <w:t xml:space="preserve">a </w:t>
      </w:r>
    </w:p>
    <w:p w14:paraId="0DE20DC4" w14:textId="77777777" w:rsidR="00361BBF" w:rsidRPr="00361BBF" w:rsidRDefault="00EE3ADE" w:rsidP="00277B32">
      <w:pPr>
        <w:spacing w:after="0"/>
        <w:jc w:val="center"/>
        <w:rPr>
          <w:rFonts w:ascii="Cambria" w:hAnsi="Cambria"/>
          <w:b/>
          <w:bCs/>
          <w:caps/>
          <w:color w:val="0070C0"/>
          <w:sz w:val="28"/>
          <w:szCs w:val="28"/>
        </w:rPr>
      </w:pPr>
      <w:r w:rsidRPr="00361BBF">
        <w:rPr>
          <w:rFonts w:ascii="Cambria" w:hAnsi="Cambria"/>
          <w:b/>
          <w:bCs/>
          <w:caps/>
          <w:color w:val="0070C0"/>
          <w:sz w:val="28"/>
          <w:szCs w:val="28"/>
        </w:rPr>
        <w:t xml:space="preserve">piccola </w:t>
      </w:r>
      <w:r w:rsidR="00847A9F" w:rsidRPr="00361BBF">
        <w:rPr>
          <w:rFonts w:ascii="Cambria" w:hAnsi="Cambria"/>
          <w:b/>
          <w:bCs/>
          <w:caps/>
          <w:color w:val="0070C0"/>
          <w:sz w:val="28"/>
          <w:szCs w:val="28"/>
        </w:rPr>
        <w:t>editoria</w:t>
      </w:r>
      <w:r w:rsidRPr="00361BBF">
        <w:rPr>
          <w:rFonts w:ascii="Cambria" w:hAnsi="Cambria"/>
          <w:b/>
          <w:bCs/>
          <w:caps/>
          <w:color w:val="0070C0"/>
          <w:sz w:val="28"/>
          <w:szCs w:val="28"/>
        </w:rPr>
        <w:t xml:space="preserve"> </w:t>
      </w:r>
    </w:p>
    <w:p w14:paraId="53C4200C" w14:textId="5412D4E1" w:rsidR="00847A9F" w:rsidRDefault="00EE3ADE" w:rsidP="00277B32">
      <w:pPr>
        <w:spacing w:after="0" w:line="276" w:lineRule="auto"/>
        <w:jc w:val="center"/>
        <w:rPr>
          <w:rFonts w:ascii="Cambria" w:hAnsi="Cambria"/>
          <w:b/>
          <w:bCs/>
          <w:caps/>
          <w:color w:val="0070C0"/>
          <w:sz w:val="28"/>
          <w:szCs w:val="28"/>
        </w:rPr>
      </w:pPr>
      <w:r w:rsidRPr="00361BBF">
        <w:rPr>
          <w:rFonts w:ascii="Cambria" w:hAnsi="Cambria"/>
          <w:b/>
          <w:bCs/>
          <w:caps/>
          <w:color w:val="0070C0"/>
          <w:sz w:val="28"/>
          <w:szCs w:val="28"/>
        </w:rPr>
        <w:t>dei Beni Culturali</w:t>
      </w:r>
    </w:p>
    <w:p w14:paraId="717D8F21" w14:textId="77777777" w:rsidR="00277B32" w:rsidRPr="00277B32" w:rsidRDefault="00277B32" w:rsidP="00277B32">
      <w:pPr>
        <w:spacing w:after="0" w:line="276" w:lineRule="auto"/>
        <w:jc w:val="center"/>
        <w:rPr>
          <w:rFonts w:ascii="Cambria" w:hAnsi="Cambria"/>
          <w:b/>
          <w:bCs/>
          <w:caps/>
          <w:color w:val="0070C0"/>
          <w:sz w:val="16"/>
          <w:szCs w:val="16"/>
        </w:rPr>
      </w:pPr>
    </w:p>
    <w:p w14:paraId="789D2BA4" w14:textId="39E300B0" w:rsidR="00EE3ADE" w:rsidRDefault="00EE3ADE" w:rsidP="00277B32">
      <w:pPr>
        <w:spacing w:after="0" w:line="276" w:lineRule="auto"/>
        <w:jc w:val="center"/>
        <w:rPr>
          <w:rFonts w:ascii="Cambria" w:hAnsi="Cambria"/>
          <w:color w:val="0070C0"/>
          <w:sz w:val="28"/>
          <w:szCs w:val="28"/>
        </w:rPr>
      </w:pPr>
      <w:r w:rsidRPr="00361BBF">
        <w:rPr>
          <w:rFonts w:ascii="Cambria" w:hAnsi="Cambria"/>
          <w:color w:val="0070C0"/>
          <w:sz w:val="28"/>
          <w:szCs w:val="28"/>
        </w:rPr>
        <w:t>III Edizione</w:t>
      </w:r>
    </w:p>
    <w:p w14:paraId="549E210D" w14:textId="77777777" w:rsidR="00277B32" w:rsidRPr="00277B32" w:rsidRDefault="00277B32" w:rsidP="00277B32">
      <w:pPr>
        <w:spacing w:after="0" w:line="276" w:lineRule="auto"/>
        <w:jc w:val="center"/>
        <w:rPr>
          <w:rFonts w:ascii="Cambria" w:hAnsi="Cambria"/>
          <w:color w:val="0070C0"/>
          <w:sz w:val="16"/>
          <w:szCs w:val="16"/>
        </w:rPr>
      </w:pPr>
    </w:p>
    <w:p w14:paraId="67D2358C" w14:textId="1B2D8470" w:rsidR="00277B32" w:rsidRPr="00361BBF" w:rsidRDefault="00277B32" w:rsidP="00277B32">
      <w:pPr>
        <w:spacing w:after="0" w:line="276" w:lineRule="auto"/>
        <w:jc w:val="center"/>
        <w:rPr>
          <w:rFonts w:ascii="Cambria" w:hAnsi="Cambria"/>
          <w:color w:val="0070C0"/>
          <w:sz w:val="28"/>
          <w:szCs w:val="28"/>
        </w:rPr>
      </w:pPr>
      <w:r>
        <w:rPr>
          <w:rFonts w:ascii="Cambria" w:hAnsi="Cambria"/>
          <w:color w:val="0070C0"/>
          <w:sz w:val="28"/>
          <w:szCs w:val="28"/>
        </w:rPr>
        <w:t>Storia</w:t>
      </w:r>
      <w:r w:rsidR="00437640">
        <w:rPr>
          <w:rFonts w:ascii="Cambria" w:hAnsi="Cambria"/>
          <w:color w:val="0070C0"/>
          <w:sz w:val="28"/>
          <w:szCs w:val="28"/>
        </w:rPr>
        <w:t xml:space="preserve"> e</w:t>
      </w:r>
      <w:r>
        <w:rPr>
          <w:rFonts w:ascii="Cambria" w:hAnsi="Cambria"/>
          <w:color w:val="0070C0"/>
          <w:sz w:val="28"/>
          <w:szCs w:val="28"/>
        </w:rPr>
        <w:t xml:space="preserve"> archeologia</w:t>
      </w:r>
    </w:p>
    <w:p w14:paraId="23A28280" w14:textId="77777777" w:rsidR="00EE3ADE" w:rsidRPr="00361BBF" w:rsidRDefault="00EE3ADE" w:rsidP="00847A9F">
      <w:pPr>
        <w:jc w:val="center"/>
        <w:rPr>
          <w:rFonts w:ascii="Cambria" w:hAnsi="Cambria"/>
          <w:color w:val="0070C0"/>
          <w:sz w:val="26"/>
          <w:szCs w:val="26"/>
        </w:rPr>
      </w:pPr>
    </w:p>
    <w:p w14:paraId="0383D0B4" w14:textId="77777777" w:rsidR="00361BBF" w:rsidRPr="00361BBF" w:rsidRDefault="00361BBF" w:rsidP="00847A9F">
      <w:pPr>
        <w:jc w:val="center"/>
        <w:rPr>
          <w:rFonts w:ascii="Cambria" w:hAnsi="Cambria"/>
          <w:color w:val="0070C0"/>
          <w:sz w:val="26"/>
          <w:szCs w:val="26"/>
        </w:rPr>
        <w:sectPr w:rsidR="00361BBF" w:rsidRPr="00361BBF" w:rsidSect="00361BBF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1C822D15" w14:textId="1CB4E2F3" w:rsidR="00EE3ADE" w:rsidRPr="00CE4266" w:rsidRDefault="00437640" w:rsidP="00EE3ADE">
      <w:pPr>
        <w:jc w:val="center"/>
        <w:rPr>
          <w:rFonts w:ascii="Cambria" w:hAnsi="Cambria"/>
          <w:b/>
          <w:bCs/>
          <w:sz w:val="40"/>
          <w:szCs w:val="40"/>
        </w:rPr>
      </w:pPr>
      <w:r w:rsidRPr="00CE4266">
        <w:rPr>
          <w:rFonts w:ascii="Cambria" w:hAnsi="Cambria"/>
          <w:b/>
          <w:bCs/>
          <w:sz w:val="40"/>
          <w:szCs w:val="40"/>
        </w:rPr>
        <w:t>Villa Ferrajoli</w:t>
      </w:r>
      <w:r w:rsidR="005E7199" w:rsidRPr="00CE4266">
        <w:rPr>
          <w:rFonts w:ascii="Cambria" w:hAnsi="Cambria"/>
          <w:b/>
          <w:bCs/>
          <w:sz w:val="40"/>
          <w:szCs w:val="40"/>
        </w:rPr>
        <w:t xml:space="preserve"> – Museo Civico “Mario Antonacci”</w:t>
      </w:r>
    </w:p>
    <w:p w14:paraId="02AC4AFC" w14:textId="77777777" w:rsidR="00CE4266" w:rsidRDefault="00CE4266" w:rsidP="00847A9F">
      <w:pPr>
        <w:jc w:val="center"/>
        <w:rPr>
          <w:rFonts w:ascii="Cambria" w:hAnsi="Cambria"/>
          <w:sz w:val="26"/>
          <w:szCs w:val="26"/>
        </w:rPr>
      </w:pPr>
    </w:p>
    <w:p w14:paraId="0485F5DC" w14:textId="68920B24" w:rsidR="00361BBF" w:rsidRPr="00361BBF" w:rsidRDefault="00847A9F" w:rsidP="00361BBF">
      <w:pPr>
        <w:jc w:val="center"/>
        <w:rPr>
          <w:rFonts w:ascii="Cambria" w:hAnsi="Cambria"/>
          <w:i/>
          <w:iCs/>
          <w:sz w:val="40"/>
          <w:szCs w:val="40"/>
        </w:rPr>
      </w:pPr>
      <w:r w:rsidRPr="00361BBF">
        <w:rPr>
          <w:rFonts w:ascii="Cambria" w:hAnsi="Cambria"/>
          <w:i/>
          <w:iCs/>
          <w:sz w:val="40"/>
          <w:szCs w:val="40"/>
        </w:rPr>
        <w:t>Venerdì 9 giugno 2023</w:t>
      </w:r>
    </w:p>
    <w:p w14:paraId="5247529C" w14:textId="77777777" w:rsidR="00BF0474" w:rsidRDefault="00BF0474" w:rsidP="00332CF7">
      <w:pPr>
        <w:spacing w:after="0" w:line="240" w:lineRule="auto"/>
        <w:rPr>
          <w:rFonts w:ascii="Cambria" w:hAnsi="Cambria"/>
          <w:sz w:val="26"/>
          <w:szCs w:val="26"/>
        </w:rPr>
      </w:pPr>
    </w:p>
    <w:p w14:paraId="0BB64D52" w14:textId="77777777" w:rsidR="00332CF7" w:rsidRDefault="00332CF7" w:rsidP="00332CF7">
      <w:pPr>
        <w:spacing w:after="0" w:line="240" w:lineRule="auto"/>
        <w:rPr>
          <w:rFonts w:ascii="Cambria" w:hAnsi="Cambria"/>
          <w:sz w:val="26"/>
          <w:szCs w:val="26"/>
        </w:rPr>
      </w:pPr>
    </w:p>
    <w:p w14:paraId="3CE6D09D" w14:textId="63E67DC1" w:rsidR="002A2F83" w:rsidRPr="001A5F22" w:rsidRDefault="002A2F83" w:rsidP="00332CF7">
      <w:pPr>
        <w:spacing w:line="240" w:lineRule="auto"/>
        <w:rPr>
          <w:rFonts w:ascii="Cambria" w:hAnsi="Cambria"/>
          <w:sz w:val="26"/>
          <w:szCs w:val="26"/>
        </w:rPr>
      </w:pPr>
      <w:r w:rsidRPr="001A5F22">
        <w:rPr>
          <w:rFonts w:ascii="Cambria" w:hAnsi="Cambria"/>
          <w:sz w:val="26"/>
          <w:szCs w:val="26"/>
        </w:rPr>
        <w:t>Viale L</w:t>
      </w:r>
      <w:r w:rsidR="000E4D32">
        <w:rPr>
          <w:rFonts w:ascii="Cambria" w:hAnsi="Cambria"/>
          <w:sz w:val="26"/>
          <w:szCs w:val="26"/>
        </w:rPr>
        <w:t>uciano</w:t>
      </w:r>
      <w:r w:rsidRPr="001A5F22">
        <w:rPr>
          <w:rFonts w:ascii="Cambria" w:hAnsi="Cambria"/>
          <w:sz w:val="26"/>
          <w:szCs w:val="26"/>
        </w:rPr>
        <w:t xml:space="preserve"> Scalchi (parco di Villa Ferrajoli)</w:t>
      </w:r>
    </w:p>
    <w:p w14:paraId="5322F6AD" w14:textId="79A62CA0" w:rsidR="005519A4" w:rsidRPr="005519A4" w:rsidRDefault="00EE3ADE" w:rsidP="00332CF7">
      <w:pPr>
        <w:rPr>
          <w:rFonts w:ascii="Cambria" w:hAnsi="Cambria"/>
          <w:sz w:val="26"/>
          <w:szCs w:val="26"/>
        </w:rPr>
      </w:pPr>
      <w:r w:rsidRPr="00115BD5">
        <w:rPr>
          <w:rFonts w:ascii="Cambria" w:hAnsi="Cambria"/>
          <w:sz w:val="26"/>
          <w:szCs w:val="26"/>
        </w:rPr>
        <w:t>Ore 16</w:t>
      </w:r>
      <w:r w:rsidR="005519A4">
        <w:rPr>
          <w:rFonts w:ascii="Cambria" w:hAnsi="Cambria"/>
          <w:sz w:val="26"/>
          <w:szCs w:val="26"/>
        </w:rPr>
        <w:t>.</w:t>
      </w:r>
      <w:r w:rsidR="00F32DFC">
        <w:rPr>
          <w:rFonts w:ascii="Cambria" w:hAnsi="Cambria"/>
          <w:sz w:val="26"/>
          <w:szCs w:val="26"/>
        </w:rPr>
        <w:t>0</w:t>
      </w:r>
      <w:r w:rsidRPr="00115BD5">
        <w:rPr>
          <w:rFonts w:ascii="Cambria" w:hAnsi="Cambria"/>
          <w:sz w:val="26"/>
          <w:szCs w:val="26"/>
        </w:rPr>
        <w:t>0</w:t>
      </w:r>
      <w:r w:rsidR="005519A4" w:rsidRPr="005519A4">
        <w:rPr>
          <w:rFonts w:ascii="Cambria" w:hAnsi="Cambria"/>
          <w:sz w:val="26"/>
          <w:szCs w:val="26"/>
        </w:rPr>
        <w:t xml:space="preserve"> – 19.00</w:t>
      </w:r>
    </w:p>
    <w:p w14:paraId="7675D02C" w14:textId="12703EEC" w:rsidR="00A65441" w:rsidRPr="00154E85" w:rsidRDefault="00891EF6" w:rsidP="00332CF7">
      <w:pPr>
        <w:pStyle w:val="Paragrafoelenco"/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aps/>
          <w:color w:val="0070C0"/>
          <w:sz w:val="26"/>
          <w:szCs w:val="26"/>
        </w:rPr>
      </w:pPr>
      <w:r w:rsidRPr="00B00817">
        <w:rPr>
          <w:rFonts w:ascii="Cambria" w:hAnsi="Cambria"/>
          <w:b/>
          <w:bCs/>
          <w:color w:val="0070C0"/>
          <w:sz w:val="26"/>
          <w:szCs w:val="26"/>
        </w:rPr>
        <w:t>“FIERA DELLA PICCOLA EDITORIA”</w:t>
      </w:r>
      <w:r w:rsidR="001A5F22" w:rsidRPr="00B00817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r w:rsidR="001A5F22" w:rsidRPr="00B00817">
        <w:rPr>
          <w:rFonts w:ascii="Cambria" w:hAnsi="Cambria"/>
          <w:color w:val="0070C0"/>
          <w:sz w:val="26"/>
          <w:szCs w:val="26"/>
        </w:rPr>
        <w:t xml:space="preserve">(apertura </w:t>
      </w:r>
      <w:r w:rsidR="00163D58">
        <w:rPr>
          <w:rFonts w:ascii="Cambria" w:hAnsi="Cambria"/>
          <w:color w:val="0070C0"/>
          <w:sz w:val="26"/>
          <w:szCs w:val="26"/>
        </w:rPr>
        <w:t>s</w:t>
      </w:r>
      <w:r w:rsidR="001A5F22" w:rsidRPr="00B00817">
        <w:rPr>
          <w:rFonts w:ascii="Cambria" w:hAnsi="Cambria"/>
          <w:color w:val="0070C0"/>
          <w:sz w:val="26"/>
          <w:szCs w:val="26"/>
        </w:rPr>
        <w:t>tands)</w:t>
      </w:r>
    </w:p>
    <w:p w14:paraId="5E8E3064" w14:textId="77777777" w:rsidR="00332CF7" w:rsidRDefault="00332CF7" w:rsidP="00332CF7">
      <w:pPr>
        <w:spacing w:after="0" w:line="240" w:lineRule="auto"/>
        <w:rPr>
          <w:rFonts w:ascii="Cambria" w:hAnsi="Cambria"/>
          <w:sz w:val="26"/>
          <w:szCs w:val="26"/>
        </w:rPr>
      </w:pPr>
    </w:p>
    <w:p w14:paraId="45795F59" w14:textId="77777777" w:rsidR="00332CF7" w:rsidRDefault="00332CF7" w:rsidP="00332CF7">
      <w:pPr>
        <w:spacing w:after="0" w:line="240" w:lineRule="auto"/>
        <w:rPr>
          <w:rFonts w:ascii="Cambria" w:hAnsi="Cambria"/>
          <w:sz w:val="26"/>
          <w:szCs w:val="26"/>
        </w:rPr>
      </w:pPr>
    </w:p>
    <w:p w14:paraId="7AEB4BCE" w14:textId="62735101" w:rsidR="002A2F83" w:rsidRDefault="002A2F83" w:rsidP="00332CF7">
      <w:pPr>
        <w:spacing w:line="240" w:lineRule="auto"/>
        <w:rPr>
          <w:rFonts w:ascii="Cambria" w:hAnsi="Cambria"/>
          <w:sz w:val="26"/>
          <w:szCs w:val="26"/>
        </w:rPr>
      </w:pPr>
      <w:r w:rsidRPr="001A5F22">
        <w:rPr>
          <w:rFonts w:ascii="Cambria" w:hAnsi="Cambria"/>
          <w:sz w:val="26"/>
          <w:szCs w:val="26"/>
        </w:rPr>
        <w:t>Area retrostante il Museo</w:t>
      </w:r>
      <w:r w:rsidR="000E4D32">
        <w:rPr>
          <w:rFonts w:ascii="Cambria" w:hAnsi="Cambria"/>
          <w:sz w:val="26"/>
          <w:szCs w:val="26"/>
        </w:rPr>
        <w:t xml:space="preserve"> </w:t>
      </w:r>
    </w:p>
    <w:p w14:paraId="4346197D" w14:textId="0A71DAEE" w:rsidR="00941F29" w:rsidRPr="00A65441" w:rsidRDefault="00941F29" w:rsidP="00332CF7">
      <w:pPr>
        <w:spacing w:line="276" w:lineRule="auto"/>
        <w:rPr>
          <w:rFonts w:ascii="Cambria" w:hAnsi="Cambria"/>
          <w:b/>
          <w:bCs/>
          <w:caps/>
          <w:color w:val="0070C0"/>
          <w:sz w:val="26"/>
          <w:szCs w:val="26"/>
        </w:rPr>
      </w:pPr>
      <w:r w:rsidRPr="00A65441">
        <w:rPr>
          <w:rFonts w:ascii="Cambria" w:hAnsi="Cambria"/>
          <w:sz w:val="26"/>
          <w:szCs w:val="26"/>
        </w:rPr>
        <w:t>Ore 16.</w:t>
      </w:r>
      <w:r w:rsidR="00F32DFC" w:rsidRPr="00A65441">
        <w:rPr>
          <w:rFonts w:ascii="Cambria" w:hAnsi="Cambria"/>
          <w:sz w:val="26"/>
          <w:szCs w:val="26"/>
        </w:rPr>
        <w:t>0</w:t>
      </w:r>
      <w:r w:rsidR="005519A4" w:rsidRPr="00A65441">
        <w:rPr>
          <w:rFonts w:ascii="Cambria" w:hAnsi="Cambria"/>
          <w:sz w:val="26"/>
          <w:szCs w:val="26"/>
        </w:rPr>
        <w:t>0</w:t>
      </w:r>
      <w:r w:rsidRPr="00A65441">
        <w:rPr>
          <w:rFonts w:ascii="Cambria" w:hAnsi="Cambria"/>
          <w:sz w:val="26"/>
          <w:szCs w:val="26"/>
        </w:rPr>
        <w:t xml:space="preserve"> – 1</w:t>
      </w:r>
      <w:r w:rsidR="00F32DFC" w:rsidRPr="00A65441">
        <w:rPr>
          <w:rFonts w:ascii="Cambria" w:hAnsi="Cambria"/>
          <w:sz w:val="26"/>
          <w:szCs w:val="26"/>
        </w:rPr>
        <w:t>7</w:t>
      </w:r>
      <w:r w:rsidRPr="00A65441">
        <w:rPr>
          <w:rFonts w:ascii="Cambria" w:hAnsi="Cambria"/>
          <w:sz w:val="26"/>
          <w:szCs w:val="26"/>
        </w:rPr>
        <w:t>.</w:t>
      </w:r>
      <w:r w:rsidR="00F32DFC" w:rsidRPr="00A65441">
        <w:rPr>
          <w:rFonts w:ascii="Cambria" w:hAnsi="Cambria"/>
          <w:sz w:val="26"/>
          <w:szCs w:val="26"/>
        </w:rPr>
        <w:t>00</w:t>
      </w:r>
    </w:p>
    <w:p w14:paraId="35DE6857" w14:textId="036531A9" w:rsidR="005519A4" w:rsidRPr="00B00817" w:rsidRDefault="005519A4" w:rsidP="005519A4">
      <w:pPr>
        <w:pStyle w:val="Paragrafoelenco"/>
        <w:numPr>
          <w:ilvl w:val="0"/>
          <w:numId w:val="3"/>
        </w:numPr>
        <w:spacing w:before="240" w:line="276" w:lineRule="auto"/>
        <w:rPr>
          <w:rFonts w:ascii="Cambria" w:hAnsi="Cambria"/>
          <w:b/>
          <w:bCs/>
          <w:color w:val="0070C0"/>
          <w:sz w:val="26"/>
          <w:szCs w:val="26"/>
        </w:rPr>
      </w:pPr>
      <w:r w:rsidRPr="00B00817">
        <w:rPr>
          <w:rFonts w:ascii="Cambria" w:hAnsi="Cambria"/>
          <w:b/>
          <w:bCs/>
          <w:color w:val="0070C0"/>
          <w:sz w:val="26"/>
          <w:szCs w:val="26"/>
        </w:rPr>
        <w:t>“FIERA DELLA PICCOLA EDITORIA”</w:t>
      </w:r>
      <w:r w:rsidR="007C1B53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r w:rsidR="007C1B53" w:rsidRPr="007C1B53">
        <w:rPr>
          <w:rFonts w:ascii="Cambria" w:hAnsi="Cambria"/>
          <w:color w:val="0070C0"/>
          <w:sz w:val="26"/>
          <w:szCs w:val="26"/>
        </w:rPr>
        <w:t>(</w:t>
      </w:r>
      <w:r w:rsidR="00F32DFC" w:rsidRPr="007C1B53">
        <w:rPr>
          <w:rFonts w:ascii="Cambria" w:hAnsi="Cambria"/>
          <w:color w:val="0070C0"/>
          <w:sz w:val="26"/>
          <w:szCs w:val="26"/>
        </w:rPr>
        <w:t>inaugurazione</w:t>
      </w:r>
      <w:r w:rsidR="007C1B53" w:rsidRPr="007C1B53">
        <w:rPr>
          <w:rFonts w:ascii="Cambria" w:hAnsi="Cambria"/>
          <w:color w:val="0070C0"/>
          <w:sz w:val="26"/>
          <w:szCs w:val="26"/>
        </w:rPr>
        <w:t>)</w:t>
      </w:r>
    </w:p>
    <w:p w14:paraId="59969870" w14:textId="77777777" w:rsidR="008B1F51" w:rsidRPr="00B00817" w:rsidRDefault="008B1F51" w:rsidP="008B1F51">
      <w:pPr>
        <w:pStyle w:val="Paragrafoelenco"/>
        <w:spacing w:before="240" w:line="276" w:lineRule="auto"/>
        <w:rPr>
          <w:rFonts w:ascii="Cambria" w:hAnsi="Cambria"/>
          <w:b/>
          <w:bCs/>
          <w:color w:val="0070C0"/>
          <w:sz w:val="26"/>
          <w:szCs w:val="26"/>
        </w:rPr>
      </w:pPr>
    </w:p>
    <w:p w14:paraId="39A46166" w14:textId="5A8F9B1A" w:rsidR="00EE3ADE" w:rsidRPr="00B00817" w:rsidRDefault="002606FC" w:rsidP="00EE3ADE">
      <w:pPr>
        <w:pStyle w:val="Paragrafoelenco"/>
        <w:numPr>
          <w:ilvl w:val="0"/>
          <w:numId w:val="3"/>
        </w:numPr>
        <w:rPr>
          <w:rFonts w:ascii="Cambria" w:hAnsi="Cambria"/>
          <w:color w:val="0070C0"/>
          <w:sz w:val="26"/>
          <w:szCs w:val="26"/>
          <w:u w:val="single"/>
        </w:rPr>
      </w:pPr>
      <w:r w:rsidRPr="00F32DFC">
        <w:rPr>
          <w:rFonts w:ascii="Cambria" w:hAnsi="Cambria"/>
          <w:b/>
          <w:bCs/>
          <w:i/>
          <w:iCs/>
          <w:color w:val="0070C0"/>
          <w:sz w:val="26"/>
          <w:szCs w:val="26"/>
        </w:rPr>
        <w:t>Albano</w:t>
      </w:r>
      <w:r w:rsidR="00C71222" w:rsidRPr="00F32DFC">
        <w:rPr>
          <w:rFonts w:ascii="Cambria" w:hAnsi="Cambria"/>
          <w:b/>
          <w:bCs/>
          <w:i/>
          <w:iCs/>
          <w:color w:val="0070C0"/>
          <w:sz w:val="26"/>
          <w:szCs w:val="26"/>
        </w:rPr>
        <w:t xml:space="preserve"> nell’età di mezzo</w:t>
      </w:r>
      <w:r w:rsidR="00C71222" w:rsidRPr="00B00817">
        <w:rPr>
          <w:rFonts w:ascii="Cambria" w:hAnsi="Cambria"/>
          <w:color w:val="0070C0"/>
          <w:sz w:val="26"/>
          <w:szCs w:val="26"/>
        </w:rPr>
        <w:t xml:space="preserve"> (</w:t>
      </w:r>
      <w:r w:rsidR="0059566E" w:rsidRPr="00B00817">
        <w:rPr>
          <w:rFonts w:ascii="Cambria" w:hAnsi="Cambria"/>
          <w:color w:val="0070C0"/>
          <w:sz w:val="26"/>
          <w:szCs w:val="26"/>
        </w:rPr>
        <w:t>p</w:t>
      </w:r>
      <w:r w:rsidR="00C71222" w:rsidRPr="00B00817">
        <w:rPr>
          <w:rFonts w:ascii="Cambria" w:hAnsi="Cambria"/>
          <w:color w:val="0070C0"/>
          <w:sz w:val="26"/>
          <w:szCs w:val="26"/>
        </w:rPr>
        <w:t xml:space="preserve">resentazione </w:t>
      </w:r>
      <w:r w:rsidR="0059566E" w:rsidRPr="00B00817">
        <w:rPr>
          <w:rFonts w:ascii="Cambria" w:hAnsi="Cambria"/>
          <w:color w:val="0070C0"/>
          <w:sz w:val="26"/>
          <w:szCs w:val="26"/>
        </w:rPr>
        <w:t xml:space="preserve">di </w:t>
      </w:r>
      <w:r w:rsidR="00C71222" w:rsidRPr="00B00817">
        <w:rPr>
          <w:rFonts w:ascii="Cambria" w:hAnsi="Cambria"/>
          <w:color w:val="0070C0"/>
          <w:sz w:val="26"/>
          <w:szCs w:val="26"/>
        </w:rPr>
        <w:t>libro</w:t>
      </w:r>
      <w:r w:rsidR="00C71222" w:rsidRPr="00B00817">
        <w:rPr>
          <w:rFonts w:ascii="Cambria" w:hAnsi="Cambria"/>
          <w:color w:val="0070C0"/>
          <w:sz w:val="26"/>
          <w:szCs w:val="26"/>
          <w:u w:val="single"/>
        </w:rPr>
        <w:t>)</w:t>
      </w:r>
    </w:p>
    <w:p w14:paraId="59AD6C4C" w14:textId="1FA8B9EB" w:rsidR="00546FD4" w:rsidRPr="00115BD5" w:rsidRDefault="005C6DFB" w:rsidP="004E246D">
      <w:pPr>
        <w:jc w:val="both"/>
        <w:rPr>
          <w:rFonts w:ascii="Cambria" w:hAnsi="Cambria"/>
          <w:b/>
          <w:bCs/>
          <w:color w:val="0070C0"/>
          <w:sz w:val="26"/>
          <w:szCs w:val="26"/>
        </w:rPr>
      </w:pPr>
      <w:r w:rsidRPr="00115BD5">
        <w:rPr>
          <w:rFonts w:ascii="Cambria" w:hAnsi="Cambria"/>
          <w:b/>
          <w:bCs/>
          <w:smallCaps/>
          <w:color w:val="0070C0"/>
          <w:sz w:val="26"/>
          <w:szCs w:val="26"/>
        </w:rPr>
        <w:t xml:space="preserve">Rossana </w:t>
      </w:r>
      <w:r w:rsidR="00546FD4" w:rsidRPr="00115BD5">
        <w:rPr>
          <w:rFonts w:ascii="Cambria" w:hAnsi="Cambria"/>
          <w:b/>
          <w:bCs/>
          <w:smallCaps/>
          <w:color w:val="0070C0"/>
          <w:sz w:val="26"/>
          <w:szCs w:val="26"/>
        </w:rPr>
        <w:t xml:space="preserve">Martorelli – </w:t>
      </w:r>
      <w:r w:rsidRPr="00115BD5">
        <w:rPr>
          <w:rFonts w:ascii="Cambria" w:hAnsi="Cambria"/>
          <w:b/>
          <w:bCs/>
          <w:smallCaps/>
          <w:color w:val="0070C0"/>
          <w:sz w:val="26"/>
          <w:szCs w:val="26"/>
        </w:rPr>
        <w:t xml:space="preserve">Emanuela </w:t>
      </w:r>
      <w:r w:rsidR="00546FD4" w:rsidRPr="00115BD5">
        <w:rPr>
          <w:rFonts w:ascii="Cambria" w:hAnsi="Cambria"/>
          <w:b/>
          <w:bCs/>
          <w:smallCaps/>
          <w:color w:val="0070C0"/>
          <w:sz w:val="26"/>
          <w:szCs w:val="26"/>
        </w:rPr>
        <w:t>Pettinelli</w:t>
      </w:r>
      <w:r w:rsidR="00546FD4" w:rsidRPr="00115BD5">
        <w:rPr>
          <w:rFonts w:ascii="Cambria" w:hAnsi="Cambria"/>
          <w:b/>
          <w:bCs/>
          <w:color w:val="0070C0"/>
          <w:sz w:val="26"/>
          <w:szCs w:val="26"/>
        </w:rPr>
        <w:t xml:space="preserve">, </w:t>
      </w:r>
      <w:r w:rsidRPr="00115BD5">
        <w:rPr>
          <w:rFonts w:ascii="Cambria" w:hAnsi="Cambria"/>
          <w:b/>
          <w:bCs/>
          <w:i/>
          <w:iCs/>
          <w:color w:val="0070C0"/>
          <w:sz w:val="26"/>
          <w:szCs w:val="26"/>
        </w:rPr>
        <w:t xml:space="preserve">La </w:t>
      </w:r>
      <w:r w:rsidR="00546FD4" w:rsidRPr="00115BD5">
        <w:rPr>
          <w:rFonts w:ascii="Cambria" w:hAnsi="Cambria"/>
          <w:b/>
          <w:bCs/>
          <w:i/>
          <w:iCs/>
          <w:color w:val="0070C0"/>
          <w:sz w:val="26"/>
          <w:szCs w:val="26"/>
        </w:rPr>
        <w:t>Diocesi di Albano</w:t>
      </w:r>
      <w:r w:rsidR="00EE3ADE" w:rsidRPr="00115BD5">
        <w:rPr>
          <w:rFonts w:ascii="Cambria" w:hAnsi="Cambria"/>
          <w:b/>
          <w:bCs/>
          <w:i/>
          <w:iCs/>
          <w:color w:val="0070C0"/>
          <w:sz w:val="26"/>
          <w:szCs w:val="26"/>
        </w:rPr>
        <w:t xml:space="preserve"> </w:t>
      </w:r>
      <w:r w:rsidRPr="00115BD5">
        <w:rPr>
          <w:rFonts w:ascii="Cambria" w:hAnsi="Cambria"/>
          <w:b/>
          <w:bCs/>
          <w:i/>
          <w:iCs/>
          <w:color w:val="0070C0"/>
          <w:sz w:val="26"/>
          <w:szCs w:val="26"/>
        </w:rPr>
        <w:t>Laziale</w:t>
      </w:r>
      <w:r w:rsidRPr="00115BD5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r w:rsidR="00EE3ADE" w:rsidRPr="00115BD5">
        <w:rPr>
          <w:rFonts w:ascii="Cambria" w:hAnsi="Cambria"/>
          <w:b/>
          <w:bCs/>
          <w:color w:val="0070C0"/>
          <w:sz w:val="26"/>
          <w:szCs w:val="26"/>
        </w:rPr>
        <w:t xml:space="preserve">(Corpus della </w:t>
      </w:r>
      <w:r w:rsidR="00AD3D83">
        <w:rPr>
          <w:rFonts w:ascii="Cambria" w:hAnsi="Cambria"/>
          <w:b/>
          <w:bCs/>
          <w:color w:val="0070C0"/>
          <w:sz w:val="26"/>
          <w:szCs w:val="26"/>
        </w:rPr>
        <w:t>S</w:t>
      </w:r>
      <w:r w:rsidR="00EE3ADE" w:rsidRPr="00115BD5">
        <w:rPr>
          <w:rFonts w:ascii="Cambria" w:hAnsi="Cambria"/>
          <w:b/>
          <w:bCs/>
          <w:color w:val="0070C0"/>
          <w:sz w:val="26"/>
          <w:szCs w:val="26"/>
        </w:rPr>
        <w:t>cultura Alto medievale</w:t>
      </w:r>
      <w:r w:rsidRPr="00115BD5">
        <w:rPr>
          <w:rFonts w:ascii="Cambria" w:hAnsi="Cambria"/>
          <w:b/>
          <w:bCs/>
          <w:color w:val="0070C0"/>
          <w:sz w:val="26"/>
          <w:szCs w:val="26"/>
        </w:rPr>
        <w:t xml:space="preserve"> 21</w:t>
      </w:r>
      <w:r w:rsidR="00EE3ADE" w:rsidRPr="00115BD5">
        <w:rPr>
          <w:rFonts w:ascii="Cambria" w:hAnsi="Cambria"/>
          <w:b/>
          <w:bCs/>
          <w:color w:val="0070C0"/>
          <w:sz w:val="26"/>
          <w:szCs w:val="26"/>
        </w:rPr>
        <w:t xml:space="preserve">), </w:t>
      </w:r>
      <w:r w:rsidR="001C53B4">
        <w:rPr>
          <w:rFonts w:ascii="Cambria" w:hAnsi="Cambria"/>
          <w:b/>
          <w:bCs/>
          <w:color w:val="0070C0"/>
          <w:sz w:val="26"/>
          <w:szCs w:val="26"/>
        </w:rPr>
        <w:t>Fondazione Centro Italiano di Studi sull’Alto Medioevo</w:t>
      </w:r>
      <w:r w:rsidR="00B44EBB">
        <w:rPr>
          <w:rFonts w:ascii="Cambria" w:hAnsi="Cambria"/>
          <w:b/>
          <w:bCs/>
          <w:color w:val="0070C0"/>
          <w:sz w:val="26"/>
          <w:szCs w:val="26"/>
        </w:rPr>
        <w:t xml:space="preserve"> editore, </w:t>
      </w:r>
      <w:r w:rsidR="000E379F" w:rsidRPr="00115BD5">
        <w:rPr>
          <w:rFonts w:ascii="Cambria" w:hAnsi="Cambria"/>
          <w:b/>
          <w:bCs/>
          <w:color w:val="0070C0"/>
          <w:sz w:val="26"/>
          <w:szCs w:val="26"/>
        </w:rPr>
        <w:t>Spoleto 2022</w:t>
      </w:r>
      <w:r w:rsidR="00E26179" w:rsidRPr="00115BD5">
        <w:rPr>
          <w:rFonts w:ascii="Cambria" w:hAnsi="Cambria"/>
          <w:b/>
          <w:bCs/>
          <w:color w:val="0070C0"/>
          <w:sz w:val="26"/>
          <w:szCs w:val="26"/>
        </w:rPr>
        <w:t>.</w:t>
      </w:r>
    </w:p>
    <w:p w14:paraId="3B4E2C49" w14:textId="4FCEE567" w:rsidR="00E26179" w:rsidRPr="00115BD5" w:rsidRDefault="00E26179" w:rsidP="004E246D">
      <w:pPr>
        <w:jc w:val="both"/>
        <w:rPr>
          <w:rFonts w:ascii="Cambria" w:hAnsi="Cambria"/>
          <w:color w:val="00B0F0"/>
          <w:sz w:val="26"/>
          <w:szCs w:val="26"/>
        </w:rPr>
      </w:pPr>
      <w:r w:rsidRPr="0064549D">
        <w:rPr>
          <w:rFonts w:ascii="Cambria" w:hAnsi="Cambria"/>
          <w:color w:val="0070C0"/>
          <w:sz w:val="26"/>
          <w:szCs w:val="26"/>
        </w:rPr>
        <w:t xml:space="preserve">Ne parlano con le autrici </w:t>
      </w:r>
      <w:r w:rsidR="00C957C8">
        <w:rPr>
          <w:rFonts w:ascii="Cambria" w:hAnsi="Cambria"/>
          <w:b/>
          <w:bCs/>
          <w:color w:val="0070C0"/>
          <w:sz w:val="26"/>
          <w:szCs w:val="26"/>
        </w:rPr>
        <w:t xml:space="preserve">Elisabetta De Minicis </w:t>
      </w:r>
      <w:r w:rsidR="00C957C8" w:rsidRPr="00C957C8">
        <w:rPr>
          <w:rFonts w:ascii="Cambria" w:hAnsi="Cambria"/>
          <w:color w:val="0070C0"/>
          <w:sz w:val="26"/>
          <w:szCs w:val="26"/>
        </w:rPr>
        <w:t>(già Università della Tuscia – Viterbo)</w:t>
      </w:r>
      <w:r w:rsidRPr="00B54EB3">
        <w:rPr>
          <w:rFonts w:ascii="Cambria" w:hAnsi="Cambria"/>
          <w:color w:val="0070C0"/>
          <w:sz w:val="26"/>
          <w:szCs w:val="26"/>
        </w:rPr>
        <w:t xml:space="preserve"> e</w:t>
      </w:r>
      <w:r w:rsidR="006A7C87" w:rsidRPr="00B54EB3">
        <w:rPr>
          <w:rFonts w:ascii="Cambria" w:hAnsi="Cambria"/>
          <w:color w:val="0070C0"/>
          <w:sz w:val="26"/>
          <w:szCs w:val="26"/>
        </w:rPr>
        <w:t xml:space="preserve"> </w:t>
      </w:r>
      <w:r w:rsidR="00B54EB3" w:rsidRPr="00B54EB3">
        <w:rPr>
          <w:rFonts w:ascii="Cambria" w:hAnsi="Cambria"/>
          <w:b/>
          <w:bCs/>
          <w:color w:val="0070C0"/>
          <w:sz w:val="26"/>
          <w:szCs w:val="26"/>
        </w:rPr>
        <w:t>Roberto Libera</w:t>
      </w:r>
      <w:r w:rsidR="006A7C87" w:rsidRPr="00B54EB3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r w:rsidR="006A7C87" w:rsidRPr="00B54EB3">
        <w:rPr>
          <w:rFonts w:ascii="Cambria" w:hAnsi="Cambria"/>
          <w:color w:val="0070C0"/>
          <w:sz w:val="26"/>
          <w:szCs w:val="26"/>
        </w:rPr>
        <w:t>(</w:t>
      </w:r>
      <w:r w:rsidR="00B54EB3" w:rsidRPr="00B54EB3">
        <w:rPr>
          <w:rFonts w:ascii="Cambria" w:hAnsi="Cambria"/>
          <w:color w:val="0070C0"/>
          <w:sz w:val="26"/>
          <w:szCs w:val="26"/>
        </w:rPr>
        <w:t>Museo Diocesano di Albano</w:t>
      </w:r>
      <w:r w:rsidR="006A7C87" w:rsidRPr="00B54EB3">
        <w:rPr>
          <w:rFonts w:ascii="Cambria" w:hAnsi="Cambria"/>
          <w:color w:val="0070C0"/>
          <w:sz w:val="26"/>
          <w:szCs w:val="26"/>
        </w:rPr>
        <w:t>)</w:t>
      </w:r>
    </w:p>
    <w:p w14:paraId="61624AD9" w14:textId="2EB13655" w:rsidR="00E26179" w:rsidRDefault="00E26179" w:rsidP="00127864">
      <w:pPr>
        <w:rPr>
          <w:rFonts w:ascii="Cambria" w:hAnsi="Cambria"/>
          <w:sz w:val="26"/>
          <w:szCs w:val="26"/>
          <w:highlight w:val="yellow"/>
        </w:rPr>
      </w:pPr>
    </w:p>
    <w:p w14:paraId="41A82D7B" w14:textId="77777777" w:rsidR="005519A4" w:rsidRDefault="005519A4" w:rsidP="00127864">
      <w:pPr>
        <w:rPr>
          <w:rFonts w:ascii="Cambria" w:hAnsi="Cambria"/>
          <w:sz w:val="26"/>
          <w:szCs w:val="26"/>
        </w:rPr>
      </w:pPr>
    </w:p>
    <w:p w14:paraId="5F6FCAC1" w14:textId="11FC9F39" w:rsidR="003C2399" w:rsidRDefault="003C2399" w:rsidP="00127864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>Ore 17.</w:t>
      </w:r>
      <w:r w:rsidR="00F32DFC">
        <w:rPr>
          <w:rFonts w:ascii="Cambria" w:hAnsi="Cambria"/>
          <w:sz w:val="26"/>
          <w:szCs w:val="26"/>
        </w:rPr>
        <w:t>15</w:t>
      </w:r>
      <w:r>
        <w:rPr>
          <w:rFonts w:ascii="Cambria" w:hAnsi="Cambria"/>
          <w:sz w:val="26"/>
          <w:szCs w:val="26"/>
        </w:rPr>
        <w:t xml:space="preserve"> – 1</w:t>
      </w:r>
      <w:r w:rsidR="00F32DFC">
        <w:rPr>
          <w:rFonts w:ascii="Cambria" w:hAnsi="Cambria"/>
          <w:sz w:val="26"/>
          <w:szCs w:val="26"/>
        </w:rPr>
        <w:t>8</w:t>
      </w:r>
      <w:r>
        <w:rPr>
          <w:rFonts w:ascii="Cambria" w:hAnsi="Cambria"/>
          <w:sz w:val="26"/>
          <w:szCs w:val="26"/>
        </w:rPr>
        <w:t>.</w:t>
      </w:r>
      <w:r w:rsidR="00F32DFC">
        <w:rPr>
          <w:rFonts w:ascii="Cambria" w:hAnsi="Cambria"/>
          <w:sz w:val="26"/>
          <w:szCs w:val="26"/>
        </w:rPr>
        <w:t>00</w:t>
      </w:r>
    </w:p>
    <w:p w14:paraId="23017916" w14:textId="4CAB431F" w:rsidR="003C2399" w:rsidRPr="003C2399" w:rsidRDefault="00F32DFC" w:rsidP="003C2399">
      <w:pPr>
        <w:pStyle w:val="Paragrafoelenco"/>
        <w:numPr>
          <w:ilvl w:val="0"/>
          <w:numId w:val="1"/>
        </w:numPr>
        <w:rPr>
          <w:rFonts w:ascii="Cambria" w:hAnsi="Cambria"/>
          <w:b/>
          <w:bCs/>
          <w:color w:val="0070C0"/>
          <w:sz w:val="26"/>
          <w:szCs w:val="26"/>
        </w:rPr>
      </w:pPr>
      <w:r>
        <w:rPr>
          <w:rFonts w:ascii="Cambria" w:hAnsi="Cambria"/>
          <w:b/>
          <w:bCs/>
          <w:i/>
          <w:iCs/>
          <w:color w:val="0070C0"/>
          <w:sz w:val="26"/>
          <w:szCs w:val="26"/>
        </w:rPr>
        <w:t>Dallo scontro all’integrazione</w:t>
      </w:r>
      <w:r w:rsidR="003C2399" w:rsidRPr="003C2399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r w:rsidR="003C2399" w:rsidRPr="003C2399">
        <w:rPr>
          <w:rFonts w:ascii="Cambria" w:hAnsi="Cambria"/>
          <w:color w:val="0070C0"/>
          <w:sz w:val="26"/>
          <w:szCs w:val="26"/>
        </w:rPr>
        <w:t>(presentazione libro)</w:t>
      </w:r>
    </w:p>
    <w:p w14:paraId="0A8F12BE" w14:textId="26D9C7FE" w:rsidR="003C2399" w:rsidRPr="003C2399" w:rsidRDefault="003C2399" w:rsidP="008824BC">
      <w:pPr>
        <w:jc w:val="both"/>
        <w:rPr>
          <w:rFonts w:ascii="Cambria" w:hAnsi="Cambria"/>
          <w:b/>
          <w:bCs/>
          <w:color w:val="0070C0"/>
          <w:sz w:val="26"/>
          <w:szCs w:val="26"/>
        </w:rPr>
      </w:pPr>
      <w:r w:rsidRPr="003C2399">
        <w:rPr>
          <w:rFonts w:ascii="Cambria" w:hAnsi="Cambria"/>
          <w:b/>
          <w:bCs/>
          <w:smallCaps/>
          <w:color w:val="0070C0"/>
          <w:sz w:val="26"/>
          <w:szCs w:val="26"/>
        </w:rPr>
        <w:t>Vincenzo d’Ercole</w:t>
      </w:r>
      <w:r w:rsidRPr="003C2399">
        <w:rPr>
          <w:rFonts w:ascii="Cambria" w:hAnsi="Cambria"/>
          <w:b/>
          <w:bCs/>
          <w:color w:val="0070C0"/>
          <w:sz w:val="26"/>
          <w:szCs w:val="26"/>
        </w:rPr>
        <w:t xml:space="preserve">, </w:t>
      </w:r>
      <w:r w:rsidR="008D5CED">
        <w:rPr>
          <w:rFonts w:ascii="Cambria" w:hAnsi="Cambria"/>
          <w:b/>
          <w:bCs/>
          <w:i/>
          <w:iCs/>
          <w:color w:val="0070C0"/>
          <w:sz w:val="26"/>
          <w:szCs w:val="26"/>
        </w:rPr>
        <w:t>I p</w:t>
      </w:r>
      <w:r w:rsidRPr="00735192">
        <w:rPr>
          <w:rFonts w:ascii="Cambria" w:hAnsi="Cambria"/>
          <w:b/>
          <w:bCs/>
          <w:i/>
          <w:iCs/>
          <w:color w:val="0070C0"/>
          <w:sz w:val="26"/>
          <w:szCs w:val="26"/>
        </w:rPr>
        <w:t>opoli italici</w:t>
      </w:r>
      <w:r w:rsidR="008D5CED">
        <w:rPr>
          <w:rFonts w:ascii="Cambria" w:hAnsi="Cambria"/>
          <w:b/>
          <w:bCs/>
          <w:i/>
          <w:iCs/>
          <w:color w:val="0070C0"/>
          <w:sz w:val="26"/>
          <w:szCs w:val="26"/>
        </w:rPr>
        <w:t xml:space="preserve"> d’Abruzzo. Dall’età del Bronzo alla romanizzazione</w:t>
      </w:r>
      <w:r w:rsidRPr="003C2399">
        <w:rPr>
          <w:rFonts w:ascii="Cambria" w:hAnsi="Cambria"/>
          <w:b/>
          <w:bCs/>
          <w:color w:val="0070C0"/>
          <w:sz w:val="26"/>
          <w:szCs w:val="26"/>
        </w:rPr>
        <w:t>, Antiqua</w:t>
      </w:r>
      <w:r w:rsidR="008824BC">
        <w:rPr>
          <w:rFonts w:ascii="Cambria" w:hAnsi="Cambria"/>
          <w:b/>
          <w:bCs/>
          <w:color w:val="0070C0"/>
          <w:sz w:val="26"/>
          <w:szCs w:val="26"/>
        </w:rPr>
        <w:t xml:space="preserve"> R</w:t>
      </w:r>
      <w:r w:rsidRPr="003C2399">
        <w:rPr>
          <w:rFonts w:ascii="Cambria" w:hAnsi="Cambria"/>
          <w:b/>
          <w:bCs/>
          <w:color w:val="0070C0"/>
          <w:sz w:val="26"/>
          <w:szCs w:val="26"/>
        </w:rPr>
        <w:t xml:space="preserve">es </w:t>
      </w:r>
      <w:r w:rsidR="008824BC">
        <w:rPr>
          <w:rFonts w:ascii="Cambria" w:hAnsi="Cambria"/>
          <w:b/>
          <w:bCs/>
          <w:color w:val="0070C0"/>
          <w:sz w:val="26"/>
          <w:szCs w:val="26"/>
        </w:rPr>
        <w:t>edizioni</w:t>
      </w:r>
      <w:r w:rsidRPr="003C2399">
        <w:rPr>
          <w:rFonts w:ascii="Cambria" w:hAnsi="Cambria"/>
          <w:b/>
          <w:bCs/>
          <w:color w:val="0070C0"/>
          <w:sz w:val="26"/>
          <w:szCs w:val="26"/>
        </w:rPr>
        <w:t xml:space="preserve">, </w:t>
      </w:r>
      <w:r w:rsidR="008824BC">
        <w:rPr>
          <w:rFonts w:ascii="Cambria" w:hAnsi="Cambria"/>
          <w:b/>
          <w:bCs/>
          <w:color w:val="0070C0"/>
          <w:sz w:val="26"/>
          <w:szCs w:val="26"/>
        </w:rPr>
        <w:t xml:space="preserve">Acquapendente (VT) </w:t>
      </w:r>
      <w:r w:rsidRPr="003C2399">
        <w:rPr>
          <w:rFonts w:ascii="Cambria" w:hAnsi="Cambria"/>
          <w:b/>
          <w:bCs/>
          <w:color w:val="0070C0"/>
          <w:sz w:val="26"/>
          <w:szCs w:val="26"/>
        </w:rPr>
        <w:t>2023.</w:t>
      </w:r>
    </w:p>
    <w:p w14:paraId="2DCEBD05" w14:textId="6CD9C6B2" w:rsidR="003C2399" w:rsidRPr="003E3FF5" w:rsidRDefault="003C2399" w:rsidP="005E7199">
      <w:pPr>
        <w:jc w:val="both"/>
        <w:rPr>
          <w:rFonts w:ascii="Cambria" w:hAnsi="Cambria"/>
          <w:color w:val="0070C0"/>
          <w:sz w:val="26"/>
          <w:szCs w:val="26"/>
        </w:rPr>
      </w:pPr>
      <w:r w:rsidRPr="003C2399">
        <w:rPr>
          <w:rFonts w:ascii="Cambria" w:hAnsi="Cambria"/>
          <w:color w:val="0070C0"/>
          <w:sz w:val="26"/>
          <w:szCs w:val="26"/>
        </w:rPr>
        <w:t xml:space="preserve">Ne parlano con l’autore </w:t>
      </w:r>
      <w:r w:rsidRPr="003C2399">
        <w:rPr>
          <w:rFonts w:ascii="Cambria" w:hAnsi="Cambria"/>
          <w:b/>
          <w:bCs/>
          <w:color w:val="0070C0"/>
          <w:sz w:val="26"/>
          <w:szCs w:val="26"/>
        </w:rPr>
        <w:t xml:space="preserve">Carlo Casi </w:t>
      </w:r>
      <w:r w:rsidRPr="003C2399">
        <w:rPr>
          <w:rFonts w:ascii="Cambria" w:hAnsi="Cambria"/>
          <w:color w:val="0070C0"/>
          <w:sz w:val="26"/>
          <w:szCs w:val="26"/>
        </w:rPr>
        <w:t>(</w:t>
      </w:r>
      <w:r w:rsidR="00735192">
        <w:rPr>
          <w:rFonts w:ascii="Cambria" w:hAnsi="Cambria"/>
          <w:color w:val="0070C0"/>
          <w:sz w:val="26"/>
          <w:szCs w:val="26"/>
        </w:rPr>
        <w:t>Direttore Parco Archeologico di Vulci</w:t>
      </w:r>
      <w:r w:rsidRPr="003C2399">
        <w:rPr>
          <w:rFonts w:ascii="Cambria" w:hAnsi="Cambria"/>
          <w:color w:val="0070C0"/>
          <w:sz w:val="26"/>
          <w:szCs w:val="26"/>
        </w:rPr>
        <w:t>)</w:t>
      </w:r>
      <w:r w:rsidR="005E7199">
        <w:rPr>
          <w:rFonts w:ascii="Cambria" w:hAnsi="Cambria"/>
          <w:color w:val="0070C0"/>
          <w:sz w:val="26"/>
          <w:szCs w:val="26"/>
        </w:rPr>
        <w:t xml:space="preserve"> e</w:t>
      </w:r>
      <w:r w:rsidRPr="003C2399">
        <w:rPr>
          <w:rFonts w:ascii="Cambria" w:hAnsi="Cambria"/>
          <w:b/>
          <w:bCs/>
          <w:color w:val="0070C0"/>
          <w:sz w:val="26"/>
          <w:szCs w:val="26"/>
        </w:rPr>
        <w:t xml:space="preserve"> Andreas Steiner </w:t>
      </w:r>
      <w:r w:rsidRPr="003C2399">
        <w:rPr>
          <w:rFonts w:ascii="Cambria" w:hAnsi="Cambria"/>
          <w:color w:val="0070C0"/>
          <w:sz w:val="26"/>
          <w:szCs w:val="26"/>
        </w:rPr>
        <w:t>(</w:t>
      </w:r>
      <w:r w:rsidR="00735192">
        <w:rPr>
          <w:rFonts w:ascii="Cambria" w:hAnsi="Cambria"/>
          <w:color w:val="0070C0"/>
          <w:sz w:val="26"/>
          <w:szCs w:val="26"/>
        </w:rPr>
        <w:t xml:space="preserve">Direttore </w:t>
      </w:r>
      <w:r w:rsidR="00F32DFC">
        <w:rPr>
          <w:rFonts w:ascii="Cambria" w:hAnsi="Cambria"/>
          <w:color w:val="0070C0"/>
          <w:sz w:val="26"/>
          <w:szCs w:val="26"/>
        </w:rPr>
        <w:t xml:space="preserve">Rivista </w:t>
      </w:r>
      <w:r w:rsidRPr="003C2399">
        <w:rPr>
          <w:rFonts w:ascii="Cambria" w:hAnsi="Cambria"/>
          <w:color w:val="0070C0"/>
          <w:sz w:val="26"/>
          <w:szCs w:val="26"/>
        </w:rPr>
        <w:t>Archeo)</w:t>
      </w:r>
    </w:p>
    <w:p w14:paraId="525E6FA8" w14:textId="77777777" w:rsidR="003C2399" w:rsidRDefault="003C2399" w:rsidP="00127864">
      <w:pPr>
        <w:rPr>
          <w:rFonts w:ascii="Cambria" w:hAnsi="Cambria"/>
          <w:sz w:val="26"/>
          <w:szCs w:val="26"/>
        </w:rPr>
      </w:pPr>
    </w:p>
    <w:p w14:paraId="7C055E20" w14:textId="40E5C693" w:rsidR="00127864" w:rsidRDefault="00127864" w:rsidP="00127864">
      <w:pPr>
        <w:rPr>
          <w:rFonts w:ascii="Cambria" w:hAnsi="Cambria"/>
          <w:sz w:val="26"/>
          <w:szCs w:val="26"/>
        </w:rPr>
      </w:pPr>
      <w:r w:rsidRPr="00115BD5">
        <w:rPr>
          <w:rFonts w:ascii="Cambria" w:hAnsi="Cambria"/>
          <w:sz w:val="26"/>
          <w:szCs w:val="26"/>
        </w:rPr>
        <w:t>Ore 1</w:t>
      </w:r>
      <w:r w:rsidR="00795AFC">
        <w:rPr>
          <w:rFonts w:ascii="Cambria" w:hAnsi="Cambria"/>
          <w:sz w:val="26"/>
          <w:szCs w:val="26"/>
        </w:rPr>
        <w:t>8</w:t>
      </w:r>
      <w:r w:rsidR="00F32DFC">
        <w:rPr>
          <w:rFonts w:ascii="Cambria" w:hAnsi="Cambria"/>
          <w:sz w:val="26"/>
          <w:szCs w:val="26"/>
        </w:rPr>
        <w:t>.15</w:t>
      </w:r>
      <w:r w:rsidRPr="00115BD5">
        <w:rPr>
          <w:rFonts w:ascii="Cambria" w:hAnsi="Cambria"/>
          <w:sz w:val="26"/>
          <w:szCs w:val="26"/>
        </w:rPr>
        <w:t xml:space="preserve"> </w:t>
      </w:r>
      <w:r w:rsidR="004D7549" w:rsidRPr="00115BD5">
        <w:rPr>
          <w:rFonts w:ascii="Cambria" w:hAnsi="Cambria"/>
          <w:sz w:val="26"/>
          <w:szCs w:val="26"/>
        </w:rPr>
        <w:t>– 1</w:t>
      </w:r>
      <w:r w:rsidR="00F32DFC">
        <w:rPr>
          <w:rFonts w:ascii="Cambria" w:hAnsi="Cambria"/>
          <w:sz w:val="26"/>
          <w:szCs w:val="26"/>
        </w:rPr>
        <w:t>9.00</w:t>
      </w:r>
    </w:p>
    <w:p w14:paraId="42F32A67" w14:textId="689DE9E9" w:rsidR="00BF0474" w:rsidRPr="00B00817" w:rsidRDefault="00F32DFC" w:rsidP="004F5AF0">
      <w:pPr>
        <w:pStyle w:val="Paragrafoelenco"/>
        <w:numPr>
          <w:ilvl w:val="0"/>
          <w:numId w:val="1"/>
        </w:numPr>
        <w:jc w:val="both"/>
        <w:rPr>
          <w:rFonts w:ascii="Cambria" w:hAnsi="Cambria"/>
          <w:color w:val="0070C0"/>
          <w:sz w:val="26"/>
          <w:szCs w:val="26"/>
        </w:rPr>
      </w:pPr>
      <w:r w:rsidRPr="00F32DFC">
        <w:rPr>
          <w:rFonts w:ascii="Cambria" w:hAnsi="Cambria"/>
          <w:b/>
          <w:bCs/>
          <w:i/>
          <w:iCs/>
          <w:color w:val="0070C0"/>
          <w:sz w:val="26"/>
          <w:szCs w:val="26"/>
        </w:rPr>
        <w:t>Museo</w:t>
      </w:r>
      <w:r w:rsidR="00332CF7">
        <w:rPr>
          <w:rFonts w:ascii="Cambria" w:hAnsi="Cambria"/>
          <w:b/>
          <w:bCs/>
          <w:i/>
          <w:iCs/>
          <w:color w:val="0070C0"/>
          <w:sz w:val="26"/>
          <w:szCs w:val="26"/>
        </w:rPr>
        <w:t xml:space="preserve">. Presidio </w:t>
      </w:r>
      <w:r w:rsidRPr="00F32DFC">
        <w:rPr>
          <w:rFonts w:ascii="Cambria" w:hAnsi="Cambria"/>
          <w:b/>
          <w:bCs/>
          <w:i/>
          <w:iCs/>
          <w:color w:val="0070C0"/>
          <w:sz w:val="26"/>
          <w:szCs w:val="26"/>
        </w:rPr>
        <w:t xml:space="preserve">per la conoscenza e la </w:t>
      </w:r>
      <w:r w:rsidR="00F80E91" w:rsidRPr="00F32DFC">
        <w:rPr>
          <w:rFonts w:ascii="Cambria" w:hAnsi="Cambria"/>
          <w:b/>
          <w:bCs/>
          <w:i/>
          <w:iCs/>
          <w:color w:val="0070C0"/>
          <w:sz w:val="26"/>
          <w:szCs w:val="26"/>
        </w:rPr>
        <w:t>valorizzazione del</w:t>
      </w:r>
      <w:r w:rsidR="00BF0474" w:rsidRPr="00F32DFC">
        <w:rPr>
          <w:rFonts w:ascii="Cambria" w:hAnsi="Cambria"/>
          <w:b/>
          <w:bCs/>
          <w:i/>
          <w:iCs/>
          <w:color w:val="0070C0"/>
          <w:sz w:val="26"/>
          <w:szCs w:val="26"/>
        </w:rPr>
        <w:t xml:space="preserve"> patrimonio culturale </w:t>
      </w:r>
      <w:r w:rsidR="00BF0474" w:rsidRPr="00B00817">
        <w:rPr>
          <w:rFonts w:ascii="Cambria" w:hAnsi="Cambria"/>
          <w:color w:val="0070C0"/>
          <w:sz w:val="26"/>
          <w:szCs w:val="26"/>
        </w:rPr>
        <w:t>(presentazione libro)</w:t>
      </w:r>
    </w:p>
    <w:p w14:paraId="05AE8065" w14:textId="77777777" w:rsidR="00BF0474" w:rsidRPr="00BF0474" w:rsidRDefault="00BF0474" w:rsidP="00B44EBB">
      <w:pPr>
        <w:jc w:val="both"/>
        <w:rPr>
          <w:rFonts w:ascii="Cambria" w:hAnsi="Cambria"/>
          <w:b/>
          <w:bCs/>
          <w:color w:val="0070C0"/>
          <w:sz w:val="26"/>
          <w:szCs w:val="26"/>
        </w:rPr>
      </w:pPr>
      <w:r w:rsidRPr="00BF0474">
        <w:rPr>
          <w:rFonts w:ascii="Cambria" w:hAnsi="Cambria"/>
          <w:b/>
          <w:bCs/>
          <w:smallCaps/>
          <w:color w:val="0070C0"/>
          <w:sz w:val="26"/>
          <w:szCs w:val="26"/>
        </w:rPr>
        <w:t>Massimiliano Valenti</w:t>
      </w:r>
      <w:r w:rsidRPr="00BF0474">
        <w:rPr>
          <w:rFonts w:ascii="Cambria" w:hAnsi="Cambria"/>
          <w:b/>
          <w:bCs/>
          <w:color w:val="0070C0"/>
          <w:sz w:val="26"/>
          <w:szCs w:val="26"/>
        </w:rPr>
        <w:t>, A</w:t>
      </w:r>
      <w:r w:rsidRPr="00BF0474">
        <w:rPr>
          <w:rFonts w:ascii="Cambria" w:hAnsi="Cambria"/>
          <w:b/>
          <w:bCs/>
          <w:i/>
          <w:iCs/>
          <w:color w:val="0070C0"/>
          <w:sz w:val="26"/>
          <w:szCs w:val="26"/>
        </w:rPr>
        <w:t>rtena. Guida al Museo e al patrimonio culturale</w:t>
      </w:r>
      <w:r w:rsidRPr="00BF0474">
        <w:rPr>
          <w:rFonts w:ascii="Cambria" w:hAnsi="Cambria"/>
          <w:b/>
          <w:bCs/>
          <w:color w:val="0070C0"/>
          <w:sz w:val="26"/>
          <w:szCs w:val="26"/>
        </w:rPr>
        <w:t>, Palombi editore, Roma 2022.</w:t>
      </w:r>
    </w:p>
    <w:p w14:paraId="630BA38C" w14:textId="7B04231A" w:rsidR="00BF0474" w:rsidRPr="00BF0474" w:rsidRDefault="00BF0474" w:rsidP="00B44EBB">
      <w:pPr>
        <w:jc w:val="both"/>
        <w:rPr>
          <w:rFonts w:ascii="Cambria" w:hAnsi="Cambria"/>
          <w:color w:val="0070C0"/>
          <w:sz w:val="26"/>
          <w:szCs w:val="26"/>
        </w:rPr>
      </w:pPr>
      <w:r w:rsidRPr="00BF0474">
        <w:rPr>
          <w:rFonts w:ascii="Cambria" w:hAnsi="Cambria"/>
          <w:color w:val="0070C0"/>
          <w:sz w:val="26"/>
          <w:szCs w:val="26"/>
        </w:rPr>
        <w:t xml:space="preserve">Ne parla con </w:t>
      </w:r>
      <w:r w:rsidR="005E7199">
        <w:rPr>
          <w:rFonts w:ascii="Cambria" w:hAnsi="Cambria"/>
          <w:color w:val="0070C0"/>
          <w:sz w:val="26"/>
          <w:szCs w:val="26"/>
        </w:rPr>
        <w:t>l’</w:t>
      </w:r>
      <w:r w:rsidRPr="00BF0474">
        <w:rPr>
          <w:rFonts w:ascii="Cambria" w:hAnsi="Cambria"/>
          <w:color w:val="0070C0"/>
          <w:sz w:val="26"/>
          <w:szCs w:val="26"/>
        </w:rPr>
        <w:t>autor</w:t>
      </w:r>
      <w:r w:rsidR="005E7199">
        <w:rPr>
          <w:rFonts w:ascii="Cambria" w:hAnsi="Cambria"/>
          <w:color w:val="0070C0"/>
          <w:sz w:val="26"/>
          <w:szCs w:val="26"/>
        </w:rPr>
        <w:t>e</w:t>
      </w:r>
      <w:r w:rsidRPr="00BF0474">
        <w:rPr>
          <w:rFonts w:ascii="Cambria" w:hAnsi="Cambria"/>
          <w:color w:val="0070C0"/>
          <w:sz w:val="26"/>
          <w:szCs w:val="26"/>
        </w:rPr>
        <w:t xml:space="preserve"> </w:t>
      </w:r>
      <w:r w:rsidR="001A5F22" w:rsidRPr="00B75DB0">
        <w:rPr>
          <w:rFonts w:ascii="Cambria" w:hAnsi="Cambria"/>
          <w:b/>
          <w:bCs/>
          <w:color w:val="0070C0"/>
          <w:sz w:val="26"/>
          <w:szCs w:val="26"/>
        </w:rPr>
        <w:t>Monica Di Gregorio</w:t>
      </w:r>
      <w:r w:rsidR="00D957C2" w:rsidRPr="00B75DB0">
        <w:rPr>
          <w:rFonts w:ascii="Cambria" w:hAnsi="Cambria"/>
          <w:color w:val="0070C0"/>
          <w:sz w:val="26"/>
          <w:szCs w:val="26"/>
        </w:rPr>
        <w:t xml:space="preserve"> (</w:t>
      </w:r>
      <w:r w:rsidR="00895022">
        <w:rPr>
          <w:rFonts w:ascii="Cambria" w:hAnsi="Cambria"/>
          <w:color w:val="0070C0"/>
          <w:sz w:val="26"/>
          <w:szCs w:val="26"/>
        </w:rPr>
        <w:t>Sistema museale</w:t>
      </w:r>
      <w:r w:rsidR="00E043B2">
        <w:rPr>
          <w:rFonts w:ascii="Cambria" w:hAnsi="Cambria"/>
          <w:color w:val="0070C0"/>
          <w:sz w:val="26"/>
          <w:szCs w:val="26"/>
        </w:rPr>
        <w:t xml:space="preserve"> Museumgrandtour</w:t>
      </w:r>
      <w:r w:rsidR="00D957C2" w:rsidRPr="00B75DB0">
        <w:rPr>
          <w:rFonts w:ascii="Cambria" w:hAnsi="Cambria"/>
          <w:color w:val="0070C0"/>
          <w:sz w:val="26"/>
          <w:szCs w:val="26"/>
        </w:rPr>
        <w:t>)</w:t>
      </w:r>
    </w:p>
    <w:p w14:paraId="3849A86F" w14:textId="77777777" w:rsidR="00B71441" w:rsidRPr="004B3122" w:rsidRDefault="00B71441" w:rsidP="004B3122">
      <w:pPr>
        <w:rPr>
          <w:rFonts w:ascii="Cambria" w:hAnsi="Cambria"/>
          <w:sz w:val="40"/>
          <w:szCs w:val="40"/>
        </w:rPr>
      </w:pPr>
    </w:p>
    <w:p w14:paraId="4EC09903" w14:textId="5B0348D3" w:rsidR="00847A9F" w:rsidRPr="00361BBF" w:rsidRDefault="00847A9F" w:rsidP="00361BBF">
      <w:pPr>
        <w:jc w:val="center"/>
        <w:rPr>
          <w:rFonts w:ascii="Cambria" w:hAnsi="Cambria"/>
          <w:i/>
          <w:iCs/>
          <w:sz w:val="40"/>
          <w:szCs w:val="40"/>
        </w:rPr>
      </w:pPr>
      <w:r w:rsidRPr="00361BBF">
        <w:rPr>
          <w:rFonts w:ascii="Cambria" w:hAnsi="Cambria"/>
          <w:i/>
          <w:iCs/>
          <w:sz w:val="40"/>
          <w:szCs w:val="40"/>
        </w:rPr>
        <w:t>Sabato 10 giugno 2023</w:t>
      </w:r>
    </w:p>
    <w:p w14:paraId="3CFA745E" w14:textId="77777777" w:rsidR="00B71441" w:rsidRDefault="00B71441" w:rsidP="00A10F48">
      <w:pPr>
        <w:rPr>
          <w:rFonts w:ascii="Cambria" w:hAnsi="Cambria"/>
          <w:sz w:val="26"/>
          <w:szCs w:val="26"/>
        </w:rPr>
      </w:pPr>
    </w:p>
    <w:p w14:paraId="0CBEF611" w14:textId="2FA832FA" w:rsidR="002A2F83" w:rsidRPr="00A3696F" w:rsidRDefault="002A2F83" w:rsidP="002A2F83">
      <w:pPr>
        <w:rPr>
          <w:rFonts w:ascii="Cambria" w:hAnsi="Cambria"/>
          <w:sz w:val="26"/>
          <w:szCs w:val="26"/>
        </w:rPr>
      </w:pPr>
      <w:r w:rsidRPr="00A3696F">
        <w:rPr>
          <w:rFonts w:ascii="Cambria" w:hAnsi="Cambria"/>
          <w:sz w:val="26"/>
          <w:szCs w:val="26"/>
        </w:rPr>
        <w:t>Viale L</w:t>
      </w:r>
      <w:r w:rsidR="00AC4161">
        <w:rPr>
          <w:rFonts w:ascii="Cambria" w:hAnsi="Cambria"/>
          <w:sz w:val="26"/>
          <w:szCs w:val="26"/>
        </w:rPr>
        <w:t>uciano</w:t>
      </w:r>
      <w:r w:rsidRPr="00A3696F">
        <w:rPr>
          <w:rFonts w:ascii="Cambria" w:hAnsi="Cambria"/>
          <w:sz w:val="26"/>
          <w:szCs w:val="26"/>
        </w:rPr>
        <w:t xml:space="preserve"> Scalchi (parco di Villa Ferrajoli)</w:t>
      </w:r>
    </w:p>
    <w:p w14:paraId="1BE2FFCF" w14:textId="7982F3E2" w:rsidR="00A10F48" w:rsidRDefault="00A10F48" w:rsidP="00A10F48">
      <w:pPr>
        <w:rPr>
          <w:rFonts w:ascii="Cambria" w:hAnsi="Cambria"/>
          <w:sz w:val="26"/>
          <w:szCs w:val="26"/>
        </w:rPr>
      </w:pPr>
      <w:r w:rsidRPr="00115BD5">
        <w:rPr>
          <w:rFonts w:ascii="Cambria" w:hAnsi="Cambria"/>
          <w:sz w:val="26"/>
          <w:szCs w:val="26"/>
        </w:rPr>
        <w:t>Ore 10</w:t>
      </w:r>
      <w:r w:rsidR="001A5F22"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>0</w:t>
      </w:r>
      <w:r w:rsidRPr="00115BD5">
        <w:rPr>
          <w:rFonts w:ascii="Cambria" w:hAnsi="Cambria"/>
          <w:sz w:val="26"/>
          <w:szCs w:val="26"/>
        </w:rPr>
        <w:t>0</w:t>
      </w:r>
      <w:r w:rsidR="001A5F22">
        <w:rPr>
          <w:rFonts w:ascii="Cambria" w:hAnsi="Cambria"/>
          <w:sz w:val="26"/>
          <w:szCs w:val="26"/>
        </w:rPr>
        <w:t xml:space="preserve"> – 1</w:t>
      </w:r>
      <w:r w:rsidR="007C1B53">
        <w:rPr>
          <w:rFonts w:ascii="Cambria" w:hAnsi="Cambria"/>
          <w:sz w:val="26"/>
          <w:szCs w:val="26"/>
        </w:rPr>
        <w:t>9</w:t>
      </w:r>
      <w:r w:rsidR="001A5F22">
        <w:rPr>
          <w:rFonts w:ascii="Cambria" w:hAnsi="Cambria"/>
          <w:sz w:val="26"/>
          <w:szCs w:val="26"/>
        </w:rPr>
        <w:t>.00</w:t>
      </w:r>
    </w:p>
    <w:p w14:paraId="2EC827EC" w14:textId="4F0BAEEE" w:rsidR="00AC4161" w:rsidRPr="00AC4161" w:rsidRDefault="00A10F48" w:rsidP="00AC4161">
      <w:pPr>
        <w:pStyle w:val="Paragrafoelenco"/>
        <w:numPr>
          <w:ilvl w:val="0"/>
          <w:numId w:val="39"/>
        </w:numPr>
        <w:spacing w:line="276" w:lineRule="auto"/>
        <w:jc w:val="both"/>
        <w:rPr>
          <w:rFonts w:ascii="Cambria" w:hAnsi="Cambria"/>
          <w:caps/>
          <w:color w:val="C45911" w:themeColor="accent2" w:themeShade="BF"/>
          <w:sz w:val="26"/>
          <w:szCs w:val="26"/>
        </w:rPr>
      </w:pPr>
      <w:r w:rsidRPr="00AC4161">
        <w:rPr>
          <w:rFonts w:ascii="Cambria" w:hAnsi="Cambria"/>
          <w:caps/>
          <w:color w:val="0070C0"/>
          <w:sz w:val="26"/>
          <w:szCs w:val="26"/>
        </w:rPr>
        <w:t>“</w:t>
      </w:r>
      <w:r w:rsidRPr="00AC4161">
        <w:rPr>
          <w:rFonts w:ascii="Cambria" w:hAnsi="Cambria"/>
          <w:b/>
          <w:bCs/>
          <w:caps/>
          <w:color w:val="0070C0"/>
          <w:sz w:val="26"/>
          <w:szCs w:val="26"/>
        </w:rPr>
        <w:t>Fiera della piccola editoria dei Beni Cultu</w:t>
      </w:r>
      <w:r w:rsidR="00224BC7" w:rsidRPr="00AC4161">
        <w:rPr>
          <w:rFonts w:ascii="Cambria" w:hAnsi="Cambria"/>
          <w:b/>
          <w:bCs/>
          <w:caps/>
          <w:color w:val="0070C0"/>
          <w:sz w:val="26"/>
          <w:szCs w:val="26"/>
        </w:rPr>
        <w:t>R</w:t>
      </w:r>
      <w:r w:rsidRPr="00AC4161">
        <w:rPr>
          <w:rFonts w:ascii="Cambria" w:hAnsi="Cambria"/>
          <w:b/>
          <w:bCs/>
          <w:caps/>
          <w:color w:val="0070C0"/>
          <w:sz w:val="26"/>
          <w:szCs w:val="26"/>
        </w:rPr>
        <w:t>ali</w:t>
      </w:r>
      <w:r w:rsidRPr="00AC4161">
        <w:rPr>
          <w:rFonts w:ascii="Cambria" w:hAnsi="Cambria"/>
          <w:caps/>
          <w:color w:val="0070C0"/>
          <w:sz w:val="26"/>
          <w:szCs w:val="26"/>
        </w:rPr>
        <w:t>” (</w:t>
      </w:r>
      <w:r w:rsidRPr="00AC4161">
        <w:rPr>
          <w:rFonts w:ascii="Cambria" w:hAnsi="Cambria"/>
          <w:color w:val="0070C0"/>
          <w:sz w:val="26"/>
          <w:szCs w:val="26"/>
        </w:rPr>
        <w:t>apertura stands)</w:t>
      </w:r>
    </w:p>
    <w:p w14:paraId="670F7CE7" w14:textId="77777777" w:rsidR="00AC4161" w:rsidRPr="00AC4161" w:rsidRDefault="00AC4161" w:rsidP="00AC4161">
      <w:pPr>
        <w:pStyle w:val="Paragrafoelenco"/>
        <w:spacing w:line="276" w:lineRule="auto"/>
        <w:ind w:left="284"/>
        <w:jc w:val="both"/>
        <w:rPr>
          <w:rFonts w:ascii="Cambria" w:hAnsi="Cambria"/>
          <w:caps/>
          <w:color w:val="C45911" w:themeColor="accent2" w:themeShade="BF"/>
          <w:sz w:val="26"/>
          <w:szCs w:val="26"/>
        </w:rPr>
      </w:pPr>
    </w:p>
    <w:p w14:paraId="1CA95B90" w14:textId="77777777" w:rsidR="00AC4161" w:rsidRPr="00AC4161" w:rsidRDefault="00154E85" w:rsidP="00AC4161">
      <w:pPr>
        <w:pStyle w:val="Paragrafoelenco"/>
        <w:numPr>
          <w:ilvl w:val="0"/>
          <w:numId w:val="19"/>
        </w:numPr>
        <w:spacing w:line="276" w:lineRule="auto"/>
        <w:ind w:left="0" w:firstLine="284"/>
        <w:jc w:val="both"/>
        <w:rPr>
          <w:rFonts w:ascii="Cambria" w:hAnsi="Cambria"/>
          <w:caps/>
          <w:color w:val="C45911" w:themeColor="accent2" w:themeShade="BF"/>
          <w:sz w:val="26"/>
          <w:szCs w:val="26"/>
        </w:rPr>
      </w:pPr>
      <w:r w:rsidRPr="00AC4161">
        <w:rPr>
          <w:rFonts w:ascii="Cambria" w:hAnsi="Cambria"/>
          <w:b/>
          <w:bCs/>
          <w:color w:val="C45911" w:themeColor="accent2" w:themeShade="BF"/>
          <w:sz w:val="26"/>
          <w:szCs w:val="26"/>
        </w:rPr>
        <w:t>Tavoli espositivo-didattici</w:t>
      </w:r>
      <w:r w:rsidR="00AC4161" w:rsidRPr="00AC4161">
        <w:rPr>
          <w:rFonts w:ascii="Cambria" w:hAnsi="Cambria"/>
          <w:b/>
          <w:bCs/>
          <w:color w:val="C45911" w:themeColor="accent2" w:themeShade="BF"/>
          <w:sz w:val="26"/>
          <w:szCs w:val="26"/>
        </w:rPr>
        <w:t xml:space="preserve"> sulla tecnologia, l’arte, gli usi e i costumi della civiltà romana</w:t>
      </w:r>
      <w:r w:rsidR="00AC4161" w:rsidRPr="00AC4161">
        <w:rPr>
          <w:rFonts w:ascii="Cambria" w:hAnsi="Cambria"/>
          <w:color w:val="C45911" w:themeColor="accent2" w:themeShade="BF"/>
          <w:sz w:val="26"/>
          <w:szCs w:val="26"/>
        </w:rPr>
        <w:t xml:space="preserve"> </w:t>
      </w:r>
    </w:p>
    <w:p w14:paraId="74CE43ED" w14:textId="44FFE002" w:rsidR="00154E85" w:rsidRPr="00AC4161" w:rsidRDefault="00AC4161" w:rsidP="00AC4161">
      <w:pPr>
        <w:spacing w:line="276" w:lineRule="auto"/>
        <w:jc w:val="both"/>
        <w:rPr>
          <w:rFonts w:ascii="Cambria" w:hAnsi="Cambria"/>
          <w:caps/>
          <w:color w:val="C45911" w:themeColor="accent2" w:themeShade="BF"/>
          <w:sz w:val="26"/>
          <w:szCs w:val="26"/>
        </w:rPr>
      </w:pPr>
      <w:r w:rsidRPr="00AC4161">
        <w:rPr>
          <w:rFonts w:ascii="Cambria" w:hAnsi="Cambria"/>
          <w:color w:val="C45911" w:themeColor="accent2" w:themeShade="BF"/>
          <w:sz w:val="26"/>
          <w:szCs w:val="26"/>
        </w:rPr>
        <w:t xml:space="preserve">A cura della </w:t>
      </w:r>
      <w:r w:rsidRPr="00AC4161"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</w:rPr>
        <w:t>Legio XXX Ulpia Victrix</w:t>
      </w:r>
      <w:r w:rsidRPr="00AC4161">
        <w:rPr>
          <w:rFonts w:ascii="Cambria" w:hAnsi="Cambria"/>
          <w:color w:val="C45911" w:themeColor="accent2" w:themeShade="BF"/>
          <w:sz w:val="26"/>
          <w:szCs w:val="26"/>
        </w:rPr>
        <w:t>.</w:t>
      </w:r>
    </w:p>
    <w:p w14:paraId="357A9092" w14:textId="77777777" w:rsidR="00FF3C15" w:rsidRDefault="00FF3C15" w:rsidP="00FF3C15">
      <w:pPr>
        <w:rPr>
          <w:rFonts w:ascii="Cambria" w:hAnsi="Cambria"/>
          <w:sz w:val="26"/>
          <w:szCs w:val="26"/>
        </w:rPr>
      </w:pPr>
    </w:p>
    <w:p w14:paraId="17ABA45B" w14:textId="7CF76D33" w:rsidR="00FF3C15" w:rsidRPr="00056037" w:rsidRDefault="00FF3C15" w:rsidP="00FF3C15">
      <w:pPr>
        <w:rPr>
          <w:rFonts w:ascii="Cambria" w:hAnsi="Cambria"/>
          <w:color w:val="C45911" w:themeColor="accent2" w:themeShade="BF"/>
          <w:sz w:val="26"/>
          <w:szCs w:val="26"/>
        </w:rPr>
      </w:pPr>
      <w:r>
        <w:rPr>
          <w:rFonts w:ascii="Cambria" w:hAnsi="Cambria"/>
          <w:sz w:val="26"/>
          <w:szCs w:val="26"/>
        </w:rPr>
        <w:t>Giardino di fronte al Museo</w:t>
      </w:r>
    </w:p>
    <w:p w14:paraId="2ECCF806" w14:textId="77777777" w:rsidR="00FF3C15" w:rsidRDefault="00FF3C15" w:rsidP="00FF3C15">
      <w:pPr>
        <w:rPr>
          <w:rFonts w:ascii="Cambria" w:hAnsi="Cambria"/>
          <w:sz w:val="26"/>
          <w:szCs w:val="26"/>
        </w:rPr>
      </w:pPr>
      <w:r w:rsidRPr="00115BD5">
        <w:rPr>
          <w:rFonts w:ascii="Cambria" w:hAnsi="Cambria"/>
          <w:sz w:val="26"/>
          <w:szCs w:val="26"/>
        </w:rPr>
        <w:t>Ore 1</w:t>
      </w:r>
      <w:r>
        <w:rPr>
          <w:rFonts w:ascii="Cambria" w:hAnsi="Cambria"/>
          <w:sz w:val="26"/>
          <w:szCs w:val="26"/>
        </w:rPr>
        <w:t>0.00</w:t>
      </w:r>
      <w:r w:rsidRPr="00115BD5">
        <w:rPr>
          <w:rFonts w:ascii="Cambria" w:hAnsi="Cambria"/>
          <w:sz w:val="26"/>
          <w:szCs w:val="26"/>
        </w:rPr>
        <w:t xml:space="preserve"> – 1</w:t>
      </w:r>
      <w:r>
        <w:rPr>
          <w:rFonts w:ascii="Cambria" w:hAnsi="Cambria"/>
          <w:sz w:val="26"/>
          <w:szCs w:val="26"/>
        </w:rPr>
        <w:t>3.00</w:t>
      </w:r>
    </w:p>
    <w:p w14:paraId="0853CFAB" w14:textId="77777777" w:rsidR="00FF3C15" w:rsidRPr="00FB2DB4" w:rsidRDefault="00FF3C15" w:rsidP="00FF3C15">
      <w:pPr>
        <w:pStyle w:val="Paragrafoelenco"/>
        <w:numPr>
          <w:ilvl w:val="0"/>
          <w:numId w:val="26"/>
        </w:numPr>
        <w:rPr>
          <w:rFonts w:ascii="Cambria" w:hAnsi="Cambria"/>
          <w:color w:val="C45911" w:themeColor="accent2" w:themeShade="BF"/>
          <w:sz w:val="26"/>
          <w:szCs w:val="26"/>
          <w:u w:val="single"/>
        </w:rPr>
      </w:pPr>
      <w:r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</w:rPr>
        <w:t xml:space="preserve">Castra </w:t>
      </w:r>
      <w:r w:rsidRPr="00224BC7">
        <w:rPr>
          <w:rFonts w:ascii="Cambria" w:hAnsi="Cambria"/>
          <w:b/>
          <w:bCs/>
          <w:color w:val="C45911" w:themeColor="accent2" w:themeShade="BF"/>
          <w:sz w:val="26"/>
          <w:szCs w:val="26"/>
        </w:rPr>
        <w:t>aperti</w:t>
      </w:r>
      <w:r>
        <w:rPr>
          <w:rFonts w:ascii="Cambria" w:hAnsi="Cambria"/>
          <w:b/>
          <w:bCs/>
          <w:color w:val="C45911" w:themeColor="accent2" w:themeShade="BF"/>
          <w:sz w:val="26"/>
          <w:szCs w:val="26"/>
        </w:rPr>
        <w:t xml:space="preserve"> al pubblico</w:t>
      </w:r>
      <w:r w:rsidRPr="00FB2DB4">
        <w:rPr>
          <w:rFonts w:ascii="Cambria" w:hAnsi="Cambria"/>
          <w:color w:val="C45911" w:themeColor="accent2" w:themeShade="BF"/>
          <w:sz w:val="26"/>
          <w:szCs w:val="26"/>
        </w:rPr>
        <w:t xml:space="preserve"> (rievocazione storica)</w:t>
      </w:r>
    </w:p>
    <w:p w14:paraId="125287E9" w14:textId="77777777" w:rsidR="00FF3C15" w:rsidRPr="00224BC7" w:rsidRDefault="00FF3C15" w:rsidP="00FF3C15">
      <w:pPr>
        <w:jc w:val="both"/>
        <w:rPr>
          <w:rFonts w:ascii="Cambria" w:hAnsi="Cambria"/>
          <w:color w:val="C45911" w:themeColor="accent2" w:themeShade="BF"/>
        </w:rPr>
      </w:pPr>
      <w:r w:rsidRPr="00224BC7">
        <w:rPr>
          <w:rFonts w:ascii="Cambria" w:hAnsi="Cambria"/>
          <w:color w:val="C45911" w:themeColor="accent2" w:themeShade="BF"/>
        </w:rPr>
        <w:t xml:space="preserve">La vita dei legionari all’interno del campo. Si potranno vedere: tende, rastrelliere, vessilli e si riceveranno spiegazioni su elmi, groma, coniazioni monetali, scriptorium, tavole cerate, </w:t>
      </w:r>
      <w:r w:rsidRPr="000E4D32">
        <w:rPr>
          <w:rFonts w:ascii="Cambria" w:hAnsi="Cambria"/>
          <w:color w:val="C45911" w:themeColor="accent2" w:themeShade="BF"/>
        </w:rPr>
        <w:t>lucerne,</w:t>
      </w:r>
      <w:r w:rsidRPr="00224BC7">
        <w:rPr>
          <w:rFonts w:ascii="Cambria" w:hAnsi="Cambria"/>
          <w:color w:val="C45911" w:themeColor="accent2" w:themeShade="BF"/>
        </w:rPr>
        <w:t xml:space="preserve"> gioelli, m</w:t>
      </w:r>
      <w:r>
        <w:rPr>
          <w:rFonts w:ascii="Cambria" w:hAnsi="Cambria"/>
          <w:color w:val="C45911" w:themeColor="accent2" w:themeShade="BF"/>
        </w:rPr>
        <w:t>a</w:t>
      </w:r>
      <w:r w:rsidRPr="00224BC7">
        <w:rPr>
          <w:rFonts w:ascii="Cambria" w:hAnsi="Cambria"/>
          <w:color w:val="C45911" w:themeColor="accent2" w:themeShade="BF"/>
        </w:rPr>
        <w:t>rmi, macine, tempietto di Mithra e oggetti di uso comune</w:t>
      </w:r>
    </w:p>
    <w:p w14:paraId="0334BAFF" w14:textId="77777777" w:rsidR="00FF3C15" w:rsidRPr="00224BC7" w:rsidRDefault="00FF3C15" w:rsidP="00FF3C15">
      <w:pPr>
        <w:jc w:val="both"/>
        <w:rPr>
          <w:rFonts w:ascii="Cambria" w:hAnsi="Cambria"/>
          <w:b/>
          <w:bCs/>
          <w:color w:val="C45911" w:themeColor="accent2" w:themeShade="BF"/>
          <w:sz w:val="26"/>
          <w:szCs w:val="26"/>
        </w:rPr>
      </w:pPr>
      <w:r w:rsidRPr="00224BC7">
        <w:rPr>
          <w:rFonts w:ascii="Cambria" w:hAnsi="Cambria"/>
          <w:color w:val="C45911" w:themeColor="accent2" w:themeShade="BF"/>
          <w:sz w:val="26"/>
          <w:szCs w:val="26"/>
        </w:rPr>
        <w:t>A cura del</w:t>
      </w:r>
      <w:r w:rsidRPr="00224BC7">
        <w:rPr>
          <w:rFonts w:ascii="Cambria" w:hAnsi="Cambria"/>
          <w:b/>
          <w:bCs/>
          <w:color w:val="C45911" w:themeColor="accent2" w:themeShade="BF"/>
          <w:sz w:val="26"/>
          <w:szCs w:val="26"/>
        </w:rPr>
        <w:t xml:space="preserve"> </w:t>
      </w:r>
      <w:r w:rsidRPr="00224BC7"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</w:rPr>
        <w:t>Legio Secunda Parthica Severiana</w:t>
      </w:r>
      <w:r w:rsidRPr="00224BC7">
        <w:rPr>
          <w:rFonts w:ascii="Cambria" w:hAnsi="Cambria"/>
          <w:b/>
          <w:bCs/>
          <w:color w:val="C45911" w:themeColor="accent2" w:themeShade="BF"/>
          <w:sz w:val="26"/>
          <w:szCs w:val="26"/>
        </w:rPr>
        <w:t>.</w:t>
      </w:r>
    </w:p>
    <w:p w14:paraId="1F351546" w14:textId="77777777" w:rsidR="00224BC7" w:rsidRDefault="00224BC7" w:rsidP="00224BC7">
      <w:pPr>
        <w:spacing w:line="276" w:lineRule="auto"/>
        <w:rPr>
          <w:rFonts w:ascii="Cambria" w:hAnsi="Cambria"/>
          <w:caps/>
          <w:color w:val="0070C0"/>
          <w:sz w:val="26"/>
          <w:szCs w:val="26"/>
        </w:rPr>
      </w:pPr>
    </w:p>
    <w:p w14:paraId="2DD73749" w14:textId="439468B8" w:rsidR="0060110D" w:rsidRPr="00950DFC" w:rsidRDefault="0060110D" w:rsidP="0060110D">
      <w:pPr>
        <w:rPr>
          <w:rFonts w:ascii="Cambria" w:hAnsi="Cambria"/>
          <w:sz w:val="26"/>
          <w:szCs w:val="26"/>
        </w:rPr>
      </w:pPr>
      <w:r w:rsidRPr="00950DFC">
        <w:rPr>
          <w:rFonts w:ascii="Cambria" w:hAnsi="Cambria"/>
          <w:sz w:val="26"/>
          <w:szCs w:val="26"/>
        </w:rPr>
        <w:t>Museo</w:t>
      </w:r>
      <w:r>
        <w:rPr>
          <w:rFonts w:ascii="Cambria" w:hAnsi="Cambria"/>
          <w:sz w:val="26"/>
          <w:szCs w:val="26"/>
        </w:rPr>
        <w:t>, s</w:t>
      </w:r>
      <w:r w:rsidRPr="00950DFC">
        <w:rPr>
          <w:rFonts w:ascii="Cambria" w:hAnsi="Cambria"/>
          <w:sz w:val="26"/>
          <w:szCs w:val="26"/>
        </w:rPr>
        <w:t>ala conferenze</w:t>
      </w:r>
    </w:p>
    <w:p w14:paraId="3470A85D" w14:textId="00286222" w:rsidR="0060110D" w:rsidRDefault="0060110D" w:rsidP="0060110D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Ore 1</w:t>
      </w:r>
      <w:r w:rsidR="004B3207">
        <w:rPr>
          <w:rFonts w:ascii="Cambria" w:hAnsi="Cambria"/>
          <w:sz w:val="26"/>
          <w:szCs w:val="26"/>
        </w:rPr>
        <w:t>0</w:t>
      </w:r>
      <w:r>
        <w:rPr>
          <w:rFonts w:ascii="Cambria" w:hAnsi="Cambria"/>
          <w:sz w:val="26"/>
          <w:szCs w:val="26"/>
        </w:rPr>
        <w:t>.30 – 1</w:t>
      </w:r>
      <w:r w:rsidR="004B3207">
        <w:rPr>
          <w:rFonts w:ascii="Cambria" w:hAnsi="Cambria"/>
          <w:sz w:val="26"/>
          <w:szCs w:val="26"/>
        </w:rPr>
        <w:t>2</w:t>
      </w:r>
      <w:r>
        <w:rPr>
          <w:rFonts w:ascii="Cambria" w:hAnsi="Cambria"/>
          <w:sz w:val="26"/>
          <w:szCs w:val="26"/>
        </w:rPr>
        <w:t>.30</w:t>
      </w:r>
    </w:p>
    <w:p w14:paraId="60F7BE24" w14:textId="77777777" w:rsidR="0060110D" w:rsidRDefault="0060110D" w:rsidP="0060110D">
      <w:pPr>
        <w:pStyle w:val="Paragrafoelenco"/>
        <w:numPr>
          <w:ilvl w:val="0"/>
          <w:numId w:val="1"/>
        </w:numPr>
        <w:rPr>
          <w:rFonts w:ascii="Cambria" w:hAnsi="Cambria"/>
          <w:color w:val="0070C0"/>
          <w:sz w:val="26"/>
          <w:szCs w:val="26"/>
        </w:rPr>
      </w:pPr>
      <w:r w:rsidRPr="00950DFC">
        <w:rPr>
          <w:rFonts w:ascii="Cambria" w:hAnsi="Cambria"/>
          <w:b/>
          <w:bCs/>
          <w:color w:val="0070C0"/>
          <w:sz w:val="26"/>
          <w:szCs w:val="26"/>
        </w:rPr>
        <w:t>Archeologia in 3D</w:t>
      </w:r>
      <w:r>
        <w:rPr>
          <w:rFonts w:ascii="Cambria" w:hAnsi="Cambria"/>
          <w:color w:val="0070C0"/>
          <w:sz w:val="26"/>
          <w:szCs w:val="26"/>
        </w:rPr>
        <w:t xml:space="preserve"> (p</w:t>
      </w:r>
      <w:r w:rsidRPr="00701300">
        <w:rPr>
          <w:rFonts w:ascii="Cambria" w:hAnsi="Cambria"/>
          <w:color w:val="0070C0"/>
          <w:sz w:val="26"/>
          <w:szCs w:val="26"/>
        </w:rPr>
        <w:t>roiezioni</w:t>
      </w:r>
      <w:r>
        <w:rPr>
          <w:rFonts w:ascii="Cambria" w:hAnsi="Cambria"/>
          <w:color w:val="0070C0"/>
          <w:sz w:val="26"/>
          <w:szCs w:val="26"/>
        </w:rPr>
        <w:t>)</w:t>
      </w:r>
    </w:p>
    <w:p w14:paraId="1B465A6D" w14:textId="77777777" w:rsidR="0060110D" w:rsidRPr="0060110D" w:rsidRDefault="0060110D" w:rsidP="0060110D">
      <w:pPr>
        <w:rPr>
          <w:rFonts w:ascii="Cambria" w:hAnsi="Cambria"/>
          <w:color w:val="0070C0"/>
          <w:sz w:val="26"/>
          <w:szCs w:val="26"/>
        </w:rPr>
      </w:pPr>
      <w:r w:rsidRPr="0060110D">
        <w:rPr>
          <w:rFonts w:ascii="Cambria" w:hAnsi="Cambria"/>
          <w:color w:val="0070C0"/>
          <w:sz w:val="26"/>
          <w:szCs w:val="26"/>
        </w:rPr>
        <w:t xml:space="preserve">A cura di </w:t>
      </w:r>
      <w:r w:rsidRPr="0060110D">
        <w:rPr>
          <w:rFonts w:ascii="Cambria" w:hAnsi="Cambria"/>
          <w:b/>
          <w:bCs/>
          <w:color w:val="0070C0"/>
          <w:sz w:val="26"/>
          <w:szCs w:val="26"/>
        </w:rPr>
        <w:t>Società Domenica Beni-Culturali</w:t>
      </w:r>
      <w:r w:rsidRPr="0060110D">
        <w:rPr>
          <w:rFonts w:ascii="Cambria" w:hAnsi="Cambria"/>
          <w:color w:val="0070C0"/>
          <w:sz w:val="26"/>
          <w:szCs w:val="26"/>
        </w:rPr>
        <w:t xml:space="preserve">, </w:t>
      </w:r>
      <w:r w:rsidRPr="0060110D">
        <w:rPr>
          <w:rFonts w:ascii="Cambria" w:hAnsi="Cambria"/>
          <w:b/>
          <w:bCs/>
          <w:color w:val="0070C0"/>
          <w:sz w:val="26"/>
          <w:szCs w:val="26"/>
        </w:rPr>
        <w:t>Roberto Malinconico</w:t>
      </w:r>
      <w:r w:rsidRPr="0060110D">
        <w:rPr>
          <w:rFonts w:ascii="Cambria" w:hAnsi="Cambria"/>
          <w:color w:val="0070C0"/>
          <w:sz w:val="26"/>
          <w:szCs w:val="26"/>
        </w:rPr>
        <w:t xml:space="preserve">, </w:t>
      </w:r>
      <w:r w:rsidRPr="0060110D">
        <w:rPr>
          <w:rFonts w:ascii="Cambria" w:hAnsi="Cambria"/>
          <w:b/>
          <w:bCs/>
          <w:color w:val="0070C0"/>
          <w:sz w:val="26"/>
          <w:szCs w:val="26"/>
        </w:rPr>
        <w:t>Flavio Enei</w:t>
      </w:r>
      <w:r w:rsidRPr="0060110D">
        <w:rPr>
          <w:rFonts w:ascii="Cambria" w:hAnsi="Cambria"/>
          <w:color w:val="0070C0"/>
          <w:sz w:val="26"/>
          <w:szCs w:val="26"/>
        </w:rPr>
        <w:t>.</w:t>
      </w:r>
    </w:p>
    <w:p w14:paraId="15FD3497" w14:textId="77777777" w:rsidR="0060110D" w:rsidRDefault="0060110D" w:rsidP="00224BC7">
      <w:pPr>
        <w:spacing w:line="276" w:lineRule="auto"/>
        <w:rPr>
          <w:rFonts w:ascii="Cambria" w:hAnsi="Cambria"/>
          <w:caps/>
          <w:color w:val="0070C0"/>
          <w:sz w:val="26"/>
          <w:szCs w:val="26"/>
        </w:rPr>
      </w:pPr>
    </w:p>
    <w:p w14:paraId="3D96DCE7" w14:textId="2F822759" w:rsidR="002A2F83" w:rsidRDefault="00FF3C15" w:rsidP="002A2F83">
      <w:pPr>
        <w:spacing w:before="240" w:after="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</w:t>
      </w:r>
      <w:r w:rsidR="002A2F83">
        <w:rPr>
          <w:rFonts w:ascii="Cambria" w:hAnsi="Cambria"/>
          <w:sz w:val="26"/>
          <w:szCs w:val="26"/>
        </w:rPr>
        <w:t>rea retrostante il Museo</w:t>
      </w:r>
    </w:p>
    <w:p w14:paraId="20FE7297" w14:textId="2DC9CEE9" w:rsidR="00A10F48" w:rsidRDefault="00A10F48" w:rsidP="002A2F83">
      <w:pPr>
        <w:spacing w:before="240"/>
        <w:rPr>
          <w:rFonts w:ascii="Cambria" w:hAnsi="Cambria"/>
          <w:caps/>
          <w:sz w:val="26"/>
          <w:szCs w:val="26"/>
        </w:rPr>
      </w:pPr>
      <w:r w:rsidRPr="002A2F83">
        <w:rPr>
          <w:rFonts w:ascii="Cambria" w:hAnsi="Cambria"/>
          <w:sz w:val="26"/>
          <w:szCs w:val="26"/>
        </w:rPr>
        <w:t>Ore</w:t>
      </w:r>
      <w:r w:rsidRPr="0012122D">
        <w:rPr>
          <w:rFonts w:ascii="Cambria" w:hAnsi="Cambria"/>
          <w:smallCaps/>
          <w:sz w:val="26"/>
          <w:szCs w:val="26"/>
        </w:rPr>
        <w:t xml:space="preserve"> </w:t>
      </w:r>
      <w:r w:rsidRPr="0012122D">
        <w:rPr>
          <w:rFonts w:ascii="Cambria" w:hAnsi="Cambria"/>
          <w:caps/>
          <w:sz w:val="26"/>
          <w:szCs w:val="26"/>
        </w:rPr>
        <w:t>1</w:t>
      </w:r>
      <w:r>
        <w:rPr>
          <w:rFonts w:ascii="Cambria" w:hAnsi="Cambria"/>
          <w:caps/>
          <w:sz w:val="26"/>
          <w:szCs w:val="26"/>
        </w:rPr>
        <w:t>0,</w:t>
      </w:r>
      <w:r w:rsidR="000E4D32">
        <w:rPr>
          <w:rFonts w:ascii="Cambria" w:hAnsi="Cambria"/>
          <w:caps/>
          <w:sz w:val="26"/>
          <w:szCs w:val="26"/>
        </w:rPr>
        <w:t>3</w:t>
      </w:r>
      <w:r>
        <w:rPr>
          <w:rFonts w:ascii="Cambria" w:hAnsi="Cambria"/>
          <w:caps/>
          <w:sz w:val="26"/>
          <w:szCs w:val="26"/>
        </w:rPr>
        <w:t>0</w:t>
      </w:r>
      <w:r w:rsidRPr="0012122D">
        <w:rPr>
          <w:rFonts w:ascii="Cambria" w:hAnsi="Cambria"/>
          <w:caps/>
          <w:sz w:val="26"/>
          <w:szCs w:val="26"/>
        </w:rPr>
        <w:t xml:space="preserve"> – 1</w:t>
      </w:r>
      <w:r w:rsidR="000E4D32">
        <w:rPr>
          <w:rFonts w:ascii="Cambria" w:hAnsi="Cambria"/>
          <w:caps/>
          <w:sz w:val="26"/>
          <w:szCs w:val="26"/>
        </w:rPr>
        <w:t>1</w:t>
      </w:r>
      <w:r>
        <w:rPr>
          <w:rFonts w:ascii="Cambria" w:hAnsi="Cambria"/>
          <w:caps/>
          <w:sz w:val="26"/>
          <w:szCs w:val="26"/>
        </w:rPr>
        <w:t>,</w:t>
      </w:r>
      <w:r w:rsidR="000E4D32">
        <w:rPr>
          <w:rFonts w:ascii="Cambria" w:hAnsi="Cambria"/>
          <w:caps/>
          <w:sz w:val="26"/>
          <w:szCs w:val="26"/>
        </w:rPr>
        <w:t>1</w:t>
      </w:r>
      <w:r w:rsidR="00332CF7">
        <w:rPr>
          <w:rFonts w:ascii="Cambria" w:hAnsi="Cambria"/>
          <w:caps/>
          <w:sz w:val="26"/>
          <w:szCs w:val="26"/>
        </w:rPr>
        <w:t>5</w:t>
      </w:r>
    </w:p>
    <w:p w14:paraId="615CECB7" w14:textId="77777777" w:rsidR="00332CF7" w:rsidRPr="00B00817" w:rsidRDefault="00332CF7" w:rsidP="00332CF7">
      <w:pPr>
        <w:pStyle w:val="Paragrafoelenco"/>
        <w:numPr>
          <w:ilvl w:val="0"/>
          <w:numId w:val="1"/>
        </w:numPr>
        <w:rPr>
          <w:rFonts w:ascii="Cambria" w:hAnsi="Cambria"/>
          <w:color w:val="0070C0"/>
          <w:sz w:val="26"/>
          <w:szCs w:val="26"/>
          <w:u w:val="single"/>
        </w:rPr>
      </w:pPr>
      <w:r w:rsidRPr="00A65441">
        <w:rPr>
          <w:rFonts w:ascii="Cambria" w:hAnsi="Cambria"/>
          <w:b/>
          <w:bCs/>
          <w:i/>
          <w:iCs/>
          <w:color w:val="0070C0"/>
          <w:sz w:val="26"/>
          <w:szCs w:val="26"/>
        </w:rPr>
        <w:t>La divinità nella sua dimora</w:t>
      </w:r>
      <w:r w:rsidRPr="00B00817">
        <w:rPr>
          <w:rFonts w:ascii="Cambria" w:hAnsi="Cambria"/>
          <w:color w:val="0070C0"/>
          <w:sz w:val="26"/>
          <w:szCs w:val="26"/>
        </w:rPr>
        <w:t xml:space="preserve"> (presentazione di libro)</w:t>
      </w:r>
    </w:p>
    <w:p w14:paraId="44F206AA" w14:textId="77777777" w:rsidR="00332CF7" w:rsidRPr="00115BD5" w:rsidRDefault="00332CF7" w:rsidP="00332CF7">
      <w:pPr>
        <w:pStyle w:val="Titolo1"/>
        <w:spacing w:before="0" w:after="240" w:line="276" w:lineRule="auto"/>
        <w:jc w:val="both"/>
        <w:rPr>
          <w:rFonts w:ascii="Cambria" w:hAnsi="Cambria"/>
          <w:b/>
          <w:bCs/>
          <w:color w:val="00B0F0"/>
          <w:sz w:val="28"/>
          <w:szCs w:val="28"/>
        </w:rPr>
      </w:pPr>
      <w:r w:rsidRPr="00115BD5">
        <w:rPr>
          <w:rFonts w:ascii="Cambria" w:hAnsi="Cambria"/>
          <w:b/>
          <w:bCs/>
          <w:smallCaps/>
          <w:color w:val="0070C0"/>
          <w:sz w:val="26"/>
          <w:szCs w:val="26"/>
        </w:rPr>
        <w:t>Caterina Mascolo</w:t>
      </w:r>
      <w:r w:rsidRPr="00115BD5">
        <w:rPr>
          <w:rFonts w:ascii="Cambria" w:hAnsi="Cambria"/>
          <w:b/>
          <w:bCs/>
          <w:color w:val="0070C0"/>
          <w:sz w:val="26"/>
          <w:szCs w:val="26"/>
        </w:rPr>
        <w:t xml:space="preserve">, </w:t>
      </w:r>
      <w:r w:rsidRPr="00115BD5">
        <w:rPr>
          <w:rFonts w:ascii="Cambria" w:hAnsi="Cambria"/>
          <w:b/>
          <w:bCs/>
          <w:i/>
          <w:iCs/>
          <w:color w:val="0070C0"/>
          <w:sz w:val="28"/>
          <w:szCs w:val="28"/>
        </w:rPr>
        <w:t>Dèi tra pareti. Le statue di culto nella pratica rituale a Roma</w:t>
      </w:r>
      <w:r w:rsidRPr="00115BD5">
        <w:rPr>
          <w:rFonts w:ascii="Cambria" w:hAnsi="Cambria"/>
          <w:b/>
          <w:bCs/>
          <w:color w:val="0070C0"/>
          <w:sz w:val="28"/>
          <w:szCs w:val="28"/>
        </w:rPr>
        <w:t xml:space="preserve">, </w:t>
      </w:r>
      <w:r>
        <w:rPr>
          <w:rFonts w:ascii="Cambria" w:hAnsi="Cambria"/>
          <w:b/>
          <w:bCs/>
          <w:color w:val="0070C0"/>
          <w:sz w:val="28"/>
          <w:szCs w:val="28"/>
        </w:rPr>
        <w:t>Mimesis</w:t>
      </w:r>
      <w:r w:rsidRPr="00115BD5">
        <w:rPr>
          <w:rFonts w:ascii="Cambria" w:hAnsi="Cambria"/>
          <w:b/>
          <w:bCs/>
          <w:color w:val="0070C0"/>
          <w:sz w:val="28"/>
          <w:szCs w:val="28"/>
        </w:rPr>
        <w:t xml:space="preserve"> edizioni, </w:t>
      </w:r>
      <w:r>
        <w:rPr>
          <w:rFonts w:ascii="Cambria" w:hAnsi="Cambria"/>
          <w:b/>
          <w:bCs/>
          <w:color w:val="0070C0"/>
          <w:sz w:val="28"/>
          <w:szCs w:val="28"/>
        </w:rPr>
        <w:t xml:space="preserve">Sesto S. Giovanni (MI) </w:t>
      </w:r>
      <w:r w:rsidRPr="00115BD5">
        <w:rPr>
          <w:rFonts w:ascii="Cambria" w:hAnsi="Cambria"/>
          <w:b/>
          <w:bCs/>
          <w:color w:val="0070C0"/>
          <w:sz w:val="28"/>
          <w:szCs w:val="28"/>
        </w:rPr>
        <w:t>2022</w:t>
      </w:r>
    </w:p>
    <w:p w14:paraId="13F68DF7" w14:textId="60346C85" w:rsidR="00332CF7" w:rsidRPr="0064549D" w:rsidRDefault="00332CF7" w:rsidP="00B216A5">
      <w:pPr>
        <w:spacing w:after="0" w:line="240" w:lineRule="auto"/>
        <w:jc w:val="both"/>
        <w:rPr>
          <w:rFonts w:ascii="Cambria" w:hAnsi="Cambria"/>
          <w:color w:val="0070C0"/>
          <w:sz w:val="26"/>
          <w:szCs w:val="26"/>
        </w:rPr>
      </w:pPr>
      <w:r w:rsidRPr="0064549D">
        <w:rPr>
          <w:rFonts w:ascii="Cambria" w:hAnsi="Cambria"/>
          <w:color w:val="0070C0"/>
          <w:sz w:val="26"/>
          <w:szCs w:val="26"/>
        </w:rPr>
        <w:t>Ne parla</w:t>
      </w:r>
      <w:r w:rsidR="00B216A5">
        <w:rPr>
          <w:rFonts w:ascii="Cambria" w:hAnsi="Cambria"/>
          <w:color w:val="0070C0"/>
          <w:sz w:val="26"/>
          <w:szCs w:val="26"/>
        </w:rPr>
        <w:t>no</w:t>
      </w:r>
      <w:r w:rsidRPr="0064549D">
        <w:rPr>
          <w:rFonts w:ascii="Cambria" w:hAnsi="Cambria"/>
          <w:color w:val="0070C0"/>
          <w:sz w:val="26"/>
          <w:szCs w:val="26"/>
        </w:rPr>
        <w:t xml:space="preserve"> con l’autrice</w:t>
      </w:r>
      <w:r w:rsidR="00B216A5">
        <w:rPr>
          <w:rFonts w:ascii="Cambria" w:hAnsi="Cambria"/>
          <w:color w:val="0070C0"/>
          <w:sz w:val="26"/>
          <w:szCs w:val="26"/>
        </w:rPr>
        <w:t xml:space="preserve"> </w:t>
      </w:r>
      <w:r w:rsidR="00B216A5" w:rsidRPr="00B216A5">
        <w:rPr>
          <w:rFonts w:ascii="Cambria" w:hAnsi="Cambria"/>
          <w:b/>
          <w:bCs/>
          <w:color w:val="0070C0"/>
          <w:sz w:val="26"/>
          <w:szCs w:val="26"/>
        </w:rPr>
        <w:t>Massimiliano Papin</w:t>
      </w:r>
      <w:r w:rsidR="00B216A5">
        <w:rPr>
          <w:rFonts w:ascii="Cambria" w:hAnsi="Cambria"/>
          <w:color w:val="0070C0"/>
          <w:sz w:val="26"/>
          <w:szCs w:val="26"/>
        </w:rPr>
        <w:t>i (Università di Roma “La Sapienza”) e</w:t>
      </w:r>
      <w:r>
        <w:rPr>
          <w:rFonts w:ascii="Cambria" w:hAnsi="Cambria"/>
          <w:color w:val="0070C0"/>
          <w:sz w:val="26"/>
          <w:szCs w:val="26"/>
        </w:rPr>
        <w:t xml:space="preserve"> </w:t>
      </w:r>
      <w:r w:rsidRPr="000E4D32">
        <w:rPr>
          <w:rFonts w:ascii="Cambria" w:hAnsi="Cambria"/>
          <w:b/>
          <w:bCs/>
          <w:color w:val="0070C0"/>
          <w:sz w:val="26"/>
          <w:szCs w:val="26"/>
        </w:rPr>
        <w:t xml:space="preserve">Massimiliano </w:t>
      </w:r>
      <w:r w:rsidR="005E7199">
        <w:rPr>
          <w:rFonts w:ascii="Cambria" w:hAnsi="Cambria"/>
          <w:b/>
          <w:bCs/>
          <w:color w:val="0070C0"/>
          <w:sz w:val="26"/>
          <w:szCs w:val="26"/>
        </w:rPr>
        <w:t>Valenti</w:t>
      </w:r>
      <w:r w:rsidRPr="000E4D32">
        <w:rPr>
          <w:rFonts w:ascii="Cambria" w:hAnsi="Cambria"/>
          <w:color w:val="0070C0"/>
          <w:sz w:val="26"/>
          <w:szCs w:val="26"/>
        </w:rPr>
        <w:t xml:space="preserve"> (Università d</w:t>
      </w:r>
      <w:r w:rsidR="005E7199">
        <w:rPr>
          <w:rFonts w:ascii="Cambria" w:hAnsi="Cambria"/>
          <w:color w:val="0070C0"/>
          <w:sz w:val="26"/>
          <w:szCs w:val="26"/>
        </w:rPr>
        <w:t>ella Tuscia</w:t>
      </w:r>
      <w:r w:rsidRPr="000E4D32">
        <w:rPr>
          <w:rFonts w:ascii="Cambria" w:hAnsi="Cambria"/>
          <w:color w:val="0070C0"/>
          <w:sz w:val="26"/>
          <w:szCs w:val="26"/>
        </w:rPr>
        <w:t xml:space="preserve"> </w:t>
      </w:r>
      <w:r w:rsidR="005E7199">
        <w:rPr>
          <w:rFonts w:ascii="Cambria" w:hAnsi="Cambria"/>
          <w:color w:val="0070C0"/>
          <w:sz w:val="26"/>
          <w:szCs w:val="26"/>
        </w:rPr>
        <w:t>- Viterbo</w:t>
      </w:r>
      <w:r w:rsidRPr="000E4D32">
        <w:rPr>
          <w:rFonts w:ascii="Cambria" w:hAnsi="Cambria"/>
          <w:color w:val="0070C0"/>
          <w:sz w:val="26"/>
          <w:szCs w:val="26"/>
        </w:rPr>
        <w:t>).</w:t>
      </w:r>
    </w:p>
    <w:p w14:paraId="14119BB0" w14:textId="77777777" w:rsidR="00A10F48" w:rsidRDefault="00A10F48" w:rsidP="00332CF7">
      <w:pPr>
        <w:spacing w:after="0" w:line="240" w:lineRule="auto"/>
        <w:rPr>
          <w:rFonts w:ascii="Cambria" w:hAnsi="Cambria"/>
          <w:sz w:val="26"/>
          <w:szCs w:val="26"/>
        </w:rPr>
      </w:pPr>
    </w:p>
    <w:p w14:paraId="00C432B8" w14:textId="77777777" w:rsidR="00332CF7" w:rsidRDefault="00332CF7" w:rsidP="00332CF7">
      <w:pPr>
        <w:spacing w:after="0" w:line="240" w:lineRule="auto"/>
        <w:rPr>
          <w:rFonts w:ascii="Cambria" w:hAnsi="Cambria"/>
          <w:sz w:val="26"/>
          <w:szCs w:val="26"/>
        </w:rPr>
      </w:pPr>
    </w:p>
    <w:p w14:paraId="028E7BD1" w14:textId="21E3F457" w:rsidR="00A10F48" w:rsidRDefault="00A10F48" w:rsidP="00A10F48">
      <w:pPr>
        <w:spacing w:line="276" w:lineRule="auto"/>
        <w:rPr>
          <w:rFonts w:ascii="Cambria" w:hAnsi="Cambria"/>
          <w:sz w:val="26"/>
          <w:szCs w:val="26"/>
        </w:rPr>
      </w:pPr>
      <w:r w:rsidRPr="00361BBF">
        <w:rPr>
          <w:rFonts w:ascii="Cambria" w:hAnsi="Cambria"/>
          <w:sz w:val="26"/>
          <w:szCs w:val="26"/>
        </w:rPr>
        <w:t>Ore 1</w:t>
      </w:r>
      <w:r w:rsidR="00332CF7">
        <w:rPr>
          <w:rFonts w:ascii="Cambria" w:hAnsi="Cambria"/>
          <w:sz w:val="26"/>
          <w:szCs w:val="26"/>
        </w:rPr>
        <w:t>1</w:t>
      </w:r>
      <w:r w:rsidRPr="00361BBF">
        <w:rPr>
          <w:rFonts w:ascii="Cambria" w:hAnsi="Cambria"/>
          <w:sz w:val="26"/>
          <w:szCs w:val="26"/>
        </w:rPr>
        <w:t>,</w:t>
      </w:r>
      <w:r w:rsidR="000E4D32">
        <w:rPr>
          <w:rFonts w:ascii="Cambria" w:hAnsi="Cambria"/>
          <w:sz w:val="26"/>
          <w:szCs w:val="26"/>
        </w:rPr>
        <w:t>15</w:t>
      </w:r>
      <w:r w:rsidRPr="00361BBF">
        <w:rPr>
          <w:rFonts w:ascii="Cambria" w:hAnsi="Cambria"/>
          <w:sz w:val="26"/>
          <w:szCs w:val="26"/>
        </w:rPr>
        <w:t xml:space="preserve"> – 11,</w:t>
      </w:r>
      <w:r w:rsidR="000E4D32">
        <w:rPr>
          <w:rFonts w:ascii="Cambria" w:hAnsi="Cambria"/>
          <w:sz w:val="26"/>
          <w:szCs w:val="26"/>
        </w:rPr>
        <w:t>45</w:t>
      </w:r>
    </w:p>
    <w:p w14:paraId="1F213973" w14:textId="77777777" w:rsidR="00FF3C15" w:rsidRPr="00FF3C15" w:rsidRDefault="00FF3C15" w:rsidP="00FF3C15">
      <w:pPr>
        <w:pStyle w:val="Paragrafoelenco"/>
        <w:numPr>
          <w:ilvl w:val="0"/>
          <w:numId w:val="19"/>
        </w:numPr>
        <w:jc w:val="both"/>
        <w:rPr>
          <w:rFonts w:ascii="Cambria" w:hAnsi="Cambria"/>
          <w:b/>
          <w:bCs/>
          <w:color w:val="C45911" w:themeColor="accent2" w:themeShade="BF"/>
          <w:sz w:val="26"/>
          <w:szCs w:val="26"/>
        </w:rPr>
      </w:pPr>
      <w:r w:rsidRPr="00FF3C15"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</w:rPr>
        <w:t>Rituali antichi femminili dedicati alle divinità femminili</w:t>
      </w:r>
      <w:r w:rsidRPr="00FF3C15">
        <w:rPr>
          <w:rFonts w:ascii="Cambria" w:hAnsi="Cambria"/>
          <w:b/>
          <w:bCs/>
          <w:color w:val="C45911" w:themeColor="accent2" w:themeShade="BF"/>
          <w:sz w:val="26"/>
          <w:szCs w:val="26"/>
        </w:rPr>
        <w:t xml:space="preserve"> </w:t>
      </w:r>
    </w:p>
    <w:p w14:paraId="11CC29C3" w14:textId="55E4DFB1" w:rsidR="00332CF7" w:rsidRPr="00FF3C15" w:rsidRDefault="00FF3C15" w:rsidP="00FF3C15">
      <w:pPr>
        <w:pStyle w:val="Paragrafoelenco"/>
        <w:jc w:val="both"/>
        <w:rPr>
          <w:rFonts w:ascii="Cambria" w:hAnsi="Cambria"/>
          <w:caps/>
          <w:color w:val="C45911" w:themeColor="accent2" w:themeShade="BF"/>
          <w:sz w:val="26"/>
          <w:szCs w:val="26"/>
        </w:rPr>
      </w:pPr>
      <w:r w:rsidRPr="00FF3C15">
        <w:rPr>
          <w:rFonts w:ascii="Cambria" w:hAnsi="Cambria"/>
          <w:caps/>
          <w:color w:val="C45911" w:themeColor="accent2" w:themeShade="BF"/>
          <w:sz w:val="26"/>
          <w:szCs w:val="26"/>
        </w:rPr>
        <w:t>(</w:t>
      </w:r>
      <w:r w:rsidRPr="00FF3C15">
        <w:rPr>
          <w:rFonts w:ascii="Cambria" w:hAnsi="Cambria"/>
          <w:color w:val="C45911" w:themeColor="accent2" w:themeShade="BF"/>
          <w:sz w:val="26"/>
          <w:szCs w:val="26"/>
        </w:rPr>
        <w:t>rievocazione storica)</w:t>
      </w:r>
    </w:p>
    <w:p w14:paraId="2E655FD6" w14:textId="70ECC32D" w:rsidR="00332CF7" w:rsidRPr="006C0535" w:rsidRDefault="00332CF7" w:rsidP="00332CF7">
      <w:pPr>
        <w:spacing w:after="0"/>
        <w:jc w:val="both"/>
        <w:rPr>
          <w:rFonts w:ascii="Cambria" w:hAnsi="Cambria"/>
          <w:b/>
          <w:bCs/>
          <w:color w:val="C45911" w:themeColor="accent2" w:themeShade="BF"/>
          <w:sz w:val="26"/>
          <w:szCs w:val="26"/>
        </w:rPr>
      </w:pPr>
      <w:r w:rsidRPr="006C0535">
        <w:rPr>
          <w:rFonts w:ascii="Cambria" w:hAnsi="Cambria"/>
          <w:color w:val="C45911" w:themeColor="accent2" w:themeShade="BF"/>
          <w:sz w:val="26"/>
          <w:szCs w:val="26"/>
        </w:rPr>
        <w:t xml:space="preserve">A cura del </w:t>
      </w:r>
      <w:r w:rsidRPr="006C0535">
        <w:rPr>
          <w:rFonts w:ascii="Cambria" w:hAnsi="Cambria"/>
          <w:b/>
          <w:bCs/>
          <w:color w:val="C45911" w:themeColor="accent2" w:themeShade="BF"/>
          <w:sz w:val="26"/>
          <w:szCs w:val="26"/>
        </w:rPr>
        <w:t>Gruppo Storico Romano.</w:t>
      </w:r>
    </w:p>
    <w:p w14:paraId="024E3AFE" w14:textId="77777777" w:rsidR="00A10F48" w:rsidRDefault="00A10F48" w:rsidP="00332CF7">
      <w:pPr>
        <w:spacing w:after="0" w:line="240" w:lineRule="auto"/>
        <w:rPr>
          <w:rFonts w:ascii="Cambria" w:hAnsi="Cambria"/>
          <w:sz w:val="26"/>
          <w:szCs w:val="26"/>
        </w:rPr>
      </w:pPr>
    </w:p>
    <w:p w14:paraId="754AF722" w14:textId="77777777" w:rsidR="00332CF7" w:rsidRDefault="00332CF7" w:rsidP="00332CF7">
      <w:pPr>
        <w:spacing w:after="0" w:line="240" w:lineRule="auto"/>
        <w:rPr>
          <w:rFonts w:ascii="Cambria" w:hAnsi="Cambria"/>
          <w:sz w:val="26"/>
          <w:szCs w:val="26"/>
        </w:rPr>
      </w:pPr>
    </w:p>
    <w:p w14:paraId="1CD6F753" w14:textId="39DAC96F" w:rsidR="00C37920" w:rsidRDefault="00847A9F" w:rsidP="00F32DFC">
      <w:pPr>
        <w:rPr>
          <w:rFonts w:ascii="Cambria" w:hAnsi="Cambria"/>
          <w:sz w:val="26"/>
          <w:szCs w:val="26"/>
        </w:rPr>
      </w:pPr>
      <w:r w:rsidRPr="00115BD5">
        <w:rPr>
          <w:rFonts w:ascii="Cambria" w:hAnsi="Cambria"/>
          <w:sz w:val="26"/>
          <w:szCs w:val="26"/>
        </w:rPr>
        <w:t xml:space="preserve">Ore </w:t>
      </w:r>
      <w:r w:rsidR="000E4D32">
        <w:rPr>
          <w:rFonts w:ascii="Cambria" w:hAnsi="Cambria"/>
          <w:sz w:val="26"/>
          <w:szCs w:val="26"/>
        </w:rPr>
        <w:t>11,45</w:t>
      </w:r>
      <w:r w:rsidRPr="00115BD5">
        <w:rPr>
          <w:rFonts w:ascii="Cambria" w:hAnsi="Cambria"/>
          <w:sz w:val="26"/>
          <w:szCs w:val="26"/>
        </w:rPr>
        <w:t xml:space="preserve"> – 1</w:t>
      </w:r>
      <w:r w:rsidR="000E4D32">
        <w:rPr>
          <w:rFonts w:ascii="Cambria" w:hAnsi="Cambria"/>
          <w:sz w:val="26"/>
          <w:szCs w:val="26"/>
        </w:rPr>
        <w:t>2</w:t>
      </w:r>
      <w:r w:rsidRPr="00115BD5">
        <w:rPr>
          <w:rFonts w:ascii="Cambria" w:hAnsi="Cambria"/>
          <w:sz w:val="26"/>
          <w:szCs w:val="26"/>
        </w:rPr>
        <w:t>,</w:t>
      </w:r>
      <w:r w:rsidR="000E4D32">
        <w:rPr>
          <w:rFonts w:ascii="Cambria" w:hAnsi="Cambria"/>
          <w:sz w:val="26"/>
          <w:szCs w:val="26"/>
        </w:rPr>
        <w:t>3</w:t>
      </w:r>
      <w:r w:rsidR="00906314">
        <w:rPr>
          <w:rFonts w:ascii="Cambria" w:hAnsi="Cambria"/>
          <w:sz w:val="26"/>
          <w:szCs w:val="26"/>
        </w:rPr>
        <w:t>0</w:t>
      </w:r>
    </w:p>
    <w:p w14:paraId="5431C4A1" w14:textId="77777777" w:rsidR="00941F29" w:rsidRPr="006C0535" w:rsidRDefault="00941F29" w:rsidP="00F32DFC">
      <w:pPr>
        <w:pStyle w:val="Paragrafoelenco"/>
        <w:numPr>
          <w:ilvl w:val="0"/>
          <w:numId w:val="1"/>
        </w:numPr>
        <w:rPr>
          <w:rFonts w:ascii="Cambria" w:hAnsi="Cambria"/>
          <w:color w:val="0070C0"/>
          <w:sz w:val="26"/>
          <w:szCs w:val="26"/>
          <w:u w:val="single"/>
        </w:rPr>
      </w:pPr>
      <w:r w:rsidRPr="00A65441">
        <w:rPr>
          <w:rFonts w:ascii="Cambria" w:hAnsi="Cambria"/>
          <w:b/>
          <w:bCs/>
          <w:i/>
          <w:iCs/>
          <w:color w:val="0070C0"/>
          <w:sz w:val="26"/>
          <w:szCs w:val="26"/>
        </w:rPr>
        <w:t>A teatro con i romani</w:t>
      </w:r>
      <w:r w:rsidRPr="006C0535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r w:rsidRPr="006C0535">
        <w:rPr>
          <w:rFonts w:ascii="Cambria" w:hAnsi="Cambria"/>
          <w:color w:val="0070C0"/>
          <w:sz w:val="26"/>
          <w:szCs w:val="26"/>
        </w:rPr>
        <w:t>(presentazione libro)</w:t>
      </w:r>
    </w:p>
    <w:p w14:paraId="1451420A" w14:textId="77777777" w:rsidR="00941F29" w:rsidRPr="0099618F" w:rsidRDefault="00941F29" w:rsidP="00B512D0">
      <w:pPr>
        <w:jc w:val="both"/>
        <w:rPr>
          <w:rFonts w:ascii="Cambria" w:hAnsi="Cambria"/>
          <w:color w:val="00B0F0"/>
          <w:sz w:val="26"/>
          <w:szCs w:val="26"/>
          <w:u w:val="single"/>
        </w:rPr>
      </w:pPr>
      <w:r w:rsidRPr="0099618F">
        <w:rPr>
          <w:rFonts w:ascii="Cambria" w:hAnsi="Cambria"/>
          <w:b/>
          <w:bCs/>
          <w:smallCaps/>
          <w:color w:val="0070C0"/>
          <w:sz w:val="26"/>
          <w:szCs w:val="26"/>
        </w:rPr>
        <w:t>Silvia Evangelisti</w:t>
      </w:r>
      <w:r w:rsidRPr="0099618F">
        <w:rPr>
          <w:rFonts w:ascii="Cambria" w:hAnsi="Cambria"/>
          <w:b/>
          <w:bCs/>
          <w:color w:val="0070C0"/>
          <w:sz w:val="26"/>
          <w:szCs w:val="26"/>
        </w:rPr>
        <w:t>,</w:t>
      </w:r>
      <w:r w:rsidRPr="0099618F">
        <w:rPr>
          <w:rFonts w:ascii="Cambria" w:hAnsi="Cambria"/>
          <w:b/>
          <w:bCs/>
          <w:i/>
          <w:iCs/>
          <w:color w:val="0070C0"/>
          <w:sz w:val="26"/>
          <w:szCs w:val="26"/>
        </w:rPr>
        <w:t xml:space="preserve"> I pantomimi nelle città dell’Italia romana</w:t>
      </w:r>
      <w:r w:rsidRPr="0099618F">
        <w:rPr>
          <w:rFonts w:ascii="Cambria" w:hAnsi="Cambria"/>
          <w:b/>
          <w:bCs/>
          <w:color w:val="0070C0"/>
          <w:sz w:val="26"/>
          <w:szCs w:val="26"/>
        </w:rPr>
        <w:t>, Urbana Species 6, Edizioni Quasar, Roma 2022.</w:t>
      </w:r>
    </w:p>
    <w:p w14:paraId="0C5F27A4" w14:textId="7A4A1459" w:rsidR="00941F29" w:rsidRPr="006A7C87" w:rsidRDefault="00941F29" w:rsidP="00941F29">
      <w:pPr>
        <w:spacing w:after="0"/>
        <w:jc w:val="both"/>
        <w:rPr>
          <w:rFonts w:ascii="Cambria" w:hAnsi="Cambria"/>
          <w:color w:val="0070C0"/>
          <w:sz w:val="26"/>
          <w:szCs w:val="26"/>
        </w:rPr>
      </w:pPr>
      <w:r w:rsidRPr="006A7C87">
        <w:rPr>
          <w:rFonts w:ascii="Cambria" w:hAnsi="Cambria"/>
          <w:color w:val="0070C0"/>
          <w:sz w:val="26"/>
          <w:szCs w:val="26"/>
        </w:rPr>
        <w:t xml:space="preserve">Ne parlano con l’autrice </w:t>
      </w:r>
      <w:r w:rsidRPr="006A7C87">
        <w:rPr>
          <w:rFonts w:ascii="Cambria" w:hAnsi="Cambria"/>
          <w:b/>
          <w:bCs/>
          <w:color w:val="0070C0"/>
          <w:sz w:val="26"/>
          <w:szCs w:val="26"/>
        </w:rPr>
        <w:t>Cecilia Ricci</w:t>
      </w:r>
      <w:r w:rsidRPr="006A7C87">
        <w:rPr>
          <w:rFonts w:ascii="Cambria" w:hAnsi="Cambria"/>
          <w:color w:val="0070C0"/>
          <w:sz w:val="26"/>
          <w:szCs w:val="26"/>
        </w:rPr>
        <w:t xml:space="preserve"> </w:t>
      </w:r>
      <w:r>
        <w:rPr>
          <w:rFonts w:ascii="Cambria" w:hAnsi="Cambria"/>
          <w:color w:val="0070C0"/>
          <w:sz w:val="26"/>
          <w:szCs w:val="26"/>
        </w:rPr>
        <w:t xml:space="preserve">(Università del Molise) </w:t>
      </w:r>
      <w:r w:rsidRPr="006A7C87">
        <w:rPr>
          <w:rFonts w:ascii="Cambria" w:hAnsi="Cambria"/>
          <w:color w:val="0070C0"/>
          <w:sz w:val="26"/>
          <w:szCs w:val="26"/>
        </w:rPr>
        <w:t xml:space="preserve">e </w:t>
      </w:r>
      <w:r w:rsidRPr="004239D6">
        <w:rPr>
          <w:rFonts w:ascii="Cambria" w:hAnsi="Cambria"/>
          <w:b/>
          <w:bCs/>
          <w:color w:val="0070C0"/>
          <w:sz w:val="26"/>
          <w:szCs w:val="26"/>
        </w:rPr>
        <w:t>Salvatore M</w:t>
      </w:r>
      <w:r w:rsidR="00D652C2">
        <w:rPr>
          <w:rFonts w:ascii="Cambria" w:hAnsi="Cambria"/>
          <w:b/>
          <w:bCs/>
          <w:color w:val="0070C0"/>
          <w:sz w:val="26"/>
          <w:szCs w:val="26"/>
        </w:rPr>
        <w:t>o</w:t>
      </w:r>
      <w:r w:rsidRPr="004239D6">
        <w:rPr>
          <w:rFonts w:ascii="Cambria" w:hAnsi="Cambria"/>
          <w:b/>
          <w:bCs/>
          <w:color w:val="0070C0"/>
          <w:sz w:val="26"/>
          <w:szCs w:val="26"/>
        </w:rPr>
        <w:t>nda</w:t>
      </w:r>
      <w:r>
        <w:rPr>
          <w:rFonts w:ascii="Cambria" w:hAnsi="Cambria"/>
          <w:color w:val="0070C0"/>
          <w:sz w:val="26"/>
          <w:szCs w:val="26"/>
        </w:rPr>
        <w:t xml:space="preserve"> (Università del Molise).</w:t>
      </w:r>
    </w:p>
    <w:p w14:paraId="567833E8" w14:textId="77777777" w:rsidR="00941F29" w:rsidRDefault="00941F29" w:rsidP="007C1B53">
      <w:pPr>
        <w:spacing w:after="0"/>
        <w:rPr>
          <w:rFonts w:ascii="Cambria" w:hAnsi="Cambria"/>
          <w:sz w:val="26"/>
          <w:szCs w:val="26"/>
        </w:rPr>
      </w:pPr>
    </w:p>
    <w:p w14:paraId="57B1A5E1" w14:textId="77777777" w:rsidR="007C1B53" w:rsidRDefault="007C1B53" w:rsidP="007C1B53">
      <w:pPr>
        <w:spacing w:after="0"/>
        <w:rPr>
          <w:rFonts w:ascii="Cambria" w:hAnsi="Cambria"/>
          <w:sz w:val="26"/>
          <w:szCs w:val="26"/>
        </w:rPr>
      </w:pPr>
    </w:p>
    <w:p w14:paraId="4EACE5EE" w14:textId="6B32BAAD" w:rsidR="00847A9F" w:rsidRPr="00115BD5" w:rsidRDefault="00847A9F" w:rsidP="007C1B53">
      <w:pPr>
        <w:spacing w:before="240" w:after="0"/>
        <w:rPr>
          <w:rFonts w:ascii="Cambria" w:hAnsi="Cambria"/>
          <w:sz w:val="26"/>
          <w:szCs w:val="26"/>
        </w:rPr>
      </w:pPr>
      <w:r w:rsidRPr="000E4D32">
        <w:rPr>
          <w:rFonts w:ascii="Cambria" w:hAnsi="Cambria"/>
          <w:sz w:val="26"/>
          <w:szCs w:val="26"/>
        </w:rPr>
        <w:t>Ore 12,</w:t>
      </w:r>
      <w:r w:rsidR="00933ECC" w:rsidRPr="000E4D32">
        <w:rPr>
          <w:rFonts w:ascii="Cambria" w:hAnsi="Cambria"/>
          <w:sz w:val="26"/>
          <w:szCs w:val="26"/>
        </w:rPr>
        <w:t>3</w:t>
      </w:r>
      <w:r w:rsidR="00906314" w:rsidRPr="000E4D32">
        <w:rPr>
          <w:rFonts w:ascii="Cambria" w:hAnsi="Cambria"/>
          <w:sz w:val="26"/>
          <w:szCs w:val="26"/>
        </w:rPr>
        <w:t>0</w:t>
      </w:r>
      <w:r w:rsidRPr="000E4D32">
        <w:rPr>
          <w:rFonts w:ascii="Cambria" w:hAnsi="Cambria"/>
          <w:sz w:val="26"/>
          <w:szCs w:val="26"/>
        </w:rPr>
        <w:t xml:space="preserve"> – 13,</w:t>
      </w:r>
      <w:r w:rsidR="00FF3C15">
        <w:rPr>
          <w:rFonts w:ascii="Cambria" w:hAnsi="Cambria"/>
          <w:sz w:val="26"/>
          <w:szCs w:val="26"/>
        </w:rPr>
        <w:t>00</w:t>
      </w:r>
    </w:p>
    <w:p w14:paraId="782A01BE" w14:textId="1BF503B8" w:rsidR="005330FB" w:rsidRPr="00FB2DB4" w:rsidRDefault="004B2510" w:rsidP="007C1B53">
      <w:pPr>
        <w:pStyle w:val="Paragrafoelenco"/>
        <w:numPr>
          <w:ilvl w:val="0"/>
          <w:numId w:val="27"/>
        </w:numPr>
        <w:spacing w:before="240"/>
        <w:rPr>
          <w:rFonts w:ascii="Cambria" w:hAnsi="Cambria"/>
          <w:color w:val="F4B083" w:themeColor="accent2" w:themeTint="99"/>
          <w:sz w:val="26"/>
          <w:szCs w:val="26"/>
          <w:u w:val="single"/>
        </w:rPr>
      </w:pPr>
      <w:r w:rsidRPr="00FB2DB4"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</w:rPr>
        <w:t>Legio Secunda Parthica Severiana</w:t>
      </w:r>
      <w:r w:rsidRPr="00FB2DB4">
        <w:rPr>
          <w:rFonts w:ascii="Cambria" w:hAnsi="Cambria"/>
          <w:color w:val="C45911" w:themeColor="accent2" w:themeShade="BF"/>
          <w:sz w:val="26"/>
          <w:szCs w:val="26"/>
        </w:rPr>
        <w:t xml:space="preserve"> (r</w:t>
      </w:r>
      <w:r w:rsidR="00CE4671" w:rsidRPr="00FB2DB4">
        <w:rPr>
          <w:rFonts w:ascii="Cambria" w:hAnsi="Cambria"/>
          <w:color w:val="C45911" w:themeColor="accent2" w:themeShade="BF"/>
          <w:sz w:val="26"/>
          <w:szCs w:val="26"/>
        </w:rPr>
        <w:t>ievocazione storica</w:t>
      </w:r>
      <w:r w:rsidRPr="00FB2DB4">
        <w:rPr>
          <w:rFonts w:ascii="Cambria" w:hAnsi="Cambria"/>
          <w:color w:val="C45911" w:themeColor="accent2" w:themeShade="BF"/>
          <w:sz w:val="26"/>
          <w:szCs w:val="26"/>
        </w:rPr>
        <w:t>)</w:t>
      </w:r>
    </w:p>
    <w:p w14:paraId="365872AF" w14:textId="77777777" w:rsidR="001B1F5D" w:rsidRPr="001B1F5D" w:rsidRDefault="001B1F5D" w:rsidP="001B1F5D">
      <w:pPr>
        <w:rPr>
          <w:rFonts w:ascii="Cambria" w:hAnsi="Cambria"/>
          <w:color w:val="C45911" w:themeColor="accent2" w:themeShade="BF"/>
          <w:sz w:val="26"/>
          <w:szCs w:val="26"/>
        </w:rPr>
      </w:pPr>
      <w:r w:rsidRPr="001B1F5D">
        <w:rPr>
          <w:rFonts w:ascii="Cambria" w:hAnsi="Cambria"/>
          <w:color w:val="C45911" w:themeColor="accent2" w:themeShade="BF"/>
          <w:sz w:val="26"/>
          <w:szCs w:val="26"/>
        </w:rPr>
        <w:lastRenderedPageBreak/>
        <w:t xml:space="preserve">Manovre militari con legione in assetto da battaglia, con </w:t>
      </w:r>
      <w:r w:rsidRPr="001B1F5D">
        <w:rPr>
          <w:rFonts w:ascii="Cambria" w:hAnsi="Cambria"/>
          <w:i/>
          <w:iCs/>
          <w:color w:val="C45911" w:themeColor="accent2" w:themeShade="BF"/>
          <w:sz w:val="26"/>
          <w:szCs w:val="26"/>
        </w:rPr>
        <w:t>murus</w:t>
      </w:r>
      <w:r w:rsidRPr="001B1F5D">
        <w:rPr>
          <w:rFonts w:ascii="Cambria" w:hAnsi="Cambria"/>
          <w:color w:val="C45911" w:themeColor="accent2" w:themeShade="BF"/>
          <w:sz w:val="26"/>
          <w:szCs w:val="26"/>
        </w:rPr>
        <w:t xml:space="preserve"> e </w:t>
      </w:r>
      <w:r w:rsidRPr="001B1F5D">
        <w:rPr>
          <w:rFonts w:ascii="Cambria" w:hAnsi="Cambria"/>
          <w:i/>
          <w:iCs/>
          <w:color w:val="C45911" w:themeColor="accent2" w:themeShade="BF"/>
          <w:sz w:val="26"/>
          <w:szCs w:val="26"/>
        </w:rPr>
        <w:t>testudo</w:t>
      </w:r>
      <w:r w:rsidRPr="001B1F5D">
        <w:rPr>
          <w:rFonts w:ascii="Cambria" w:hAnsi="Cambria"/>
          <w:color w:val="C45911" w:themeColor="accent2" w:themeShade="BF"/>
          <w:sz w:val="26"/>
          <w:szCs w:val="26"/>
        </w:rPr>
        <w:t>, spiegazione dell’eccezionale storia della “Legione II Parthica”, delle armature e delle tecniche di combattimento legionarie.</w:t>
      </w:r>
    </w:p>
    <w:p w14:paraId="59FDB06E" w14:textId="5AADC627" w:rsidR="00847A9F" w:rsidRPr="00115BD5" w:rsidRDefault="0064549D" w:rsidP="005330FB">
      <w:pPr>
        <w:rPr>
          <w:rFonts w:ascii="Cambria" w:hAnsi="Cambria"/>
          <w:b/>
          <w:bCs/>
          <w:color w:val="C45911" w:themeColor="accent2" w:themeShade="BF"/>
          <w:sz w:val="26"/>
          <w:szCs w:val="26"/>
        </w:rPr>
      </w:pPr>
      <w:r w:rsidRPr="0064549D">
        <w:rPr>
          <w:rFonts w:ascii="Cambria" w:hAnsi="Cambria"/>
          <w:color w:val="C45911" w:themeColor="accent2" w:themeShade="BF"/>
          <w:sz w:val="26"/>
          <w:szCs w:val="26"/>
        </w:rPr>
        <w:t>A</w:t>
      </w:r>
      <w:r w:rsidR="00847A9F" w:rsidRPr="0064549D">
        <w:rPr>
          <w:rFonts w:ascii="Cambria" w:hAnsi="Cambria"/>
          <w:color w:val="C45911" w:themeColor="accent2" w:themeShade="BF"/>
          <w:sz w:val="26"/>
          <w:szCs w:val="26"/>
        </w:rPr>
        <w:t xml:space="preserve"> cura dell’</w:t>
      </w:r>
      <w:r w:rsidR="00847A9F" w:rsidRPr="00115BD5">
        <w:rPr>
          <w:rFonts w:ascii="Cambria" w:hAnsi="Cambria"/>
          <w:b/>
          <w:bCs/>
          <w:color w:val="C45911" w:themeColor="accent2" w:themeShade="BF"/>
          <w:sz w:val="26"/>
          <w:szCs w:val="26"/>
        </w:rPr>
        <w:t xml:space="preserve">Associazione </w:t>
      </w:r>
      <w:r>
        <w:rPr>
          <w:rFonts w:ascii="Cambria" w:hAnsi="Cambria"/>
          <w:b/>
          <w:bCs/>
          <w:color w:val="C45911" w:themeColor="accent2" w:themeShade="BF"/>
          <w:sz w:val="26"/>
          <w:szCs w:val="26"/>
        </w:rPr>
        <w:t>“</w:t>
      </w:r>
      <w:r w:rsidR="00847A9F" w:rsidRPr="00322113"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</w:rPr>
        <w:t>Legio Secunda Parthica Severiana</w:t>
      </w:r>
      <w:r>
        <w:rPr>
          <w:rFonts w:ascii="Cambria" w:hAnsi="Cambria"/>
          <w:b/>
          <w:bCs/>
          <w:color w:val="C45911" w:themeColor="accent2" w:themeShade="BF"/>
          <w:sz w:val="26"/>
          <w:szCs w:val="26"/>
        </w:rPr>
        <w:t>”</w:t>
      </w:r>
    </w:p>
    <w:p w14:paraId="787C7876" w14:textId="6E89A193" w:rsidR="00127864" w:rsidRPr="00115BD5" w:rsidRDefault="00127864" w:rsidP="00847A9F">
      <w:pPr>
        <w:rPr>
          <w:rFonts w:ascii="Cambria" w:hAnsi="Cambria"/>
          <w:b/>
          <w:bCs/>
          <w:sz w:val="26"/>
          <w:szCs w:val="26"/>
        </w:rPr>
      </w:pPr>
    </w:p>
    <w:p w14:paraId="31088521" w14:textId="0215E511" w:rsidR="00F461F6" w:rsidRDefault="00F461F6" w:rsidP="00847A9F">
      <w:pPr>
        <w:rPr>
          <w:rFonts w:ascii="Cambria" w:hAnsi="Cambria"/>
          <w:b/>
          <w:bCs/>
          <w:sz w:val="26"/>
          <w:szCs w:val="26"/>
        </w:rPr>
      </w:pPr>
      <w:r w:rsidRPr="00115BD5">
        <w:rPr>
          <w:rFonts w:ascii="Cambria" w:hAnsi="Cambria"/>
          <w:b/>
          <w:bCs/>
          <w:sz w:val="26"/>
          <w:szCs w:val="26"/>
        </w:rPr>
        <w:t>Ore 13,</w:t>
      </w:r>
      <w:r w:rsidR="00FF3C15">
        <w:rPr>
          <w:rFonts w:ascii="Cambria" w:hAnsi="Cambria"/>
          <w:b/>
          <w:bCs/>
          <w:sz w:val="26"/>
          <w:szCs w:val="26"/>
        </w:rPr>
        <w:t>00</w:t>
      </w:r>
      <w:r w:rsidRPr="00115BD5">
        <w:rPr>
          <w:rFonts w:ascii="Cambria" w:hAnsi="Cambria"/>
          <w:b/>
          <w:bCs/>
          <w:sz w:val="26"/>
          <w:szCs w:val="26"/>
        </w:rPr>
        <w:t xml:space="preserve"> – 15,00: Pausa pranzo</w:t>
      </w:r>
    </w:p>
    <w:p w14:paraId="1E3BD29B" w14:textId="77777777" w:rsidR="00FF3C15" w:rsidRDefault="00FF3C15" w:rsidP="00847A9F">
      <w:pPr>
        <w:rPr>
          <w:rFonts w:ascii="Cambria" w:hAnsi="Cambria"/>
          <w:b/>
          <w:bCs/>
          <w:sz w:val="26"/>
          <w:szCs w:val="26"/>
        </w:rPr>
      </w:pPr>
    </w:p>
    <w:p w14:paraId="1EE31609" w14:textId="77777777" w:rsidR="007C1B53" w:rsidRPr="00056037" w:rsidRDefault="007C1B53" w:rsidP="007C1B53">
      <w:pPr>
        <w:rPr>
          <w:rFonts w:ascii="Cambria" w:hAnsi="Cambria"/>
          <w:color w:val="C45911" w:themeColor="accent2" w:themeShade="BF"/>
          <w:sz w:val="26"/>
          <w:szCs w:val="26"/>
        </w:rPr>
      </w:pPr>
      <w:r>
        <w:rPr>
          <w:rFonts w:ascii="Cambria" w:hAnsi="Cambria"/>
          <w:sz w:val="26"/>
          <w:szCs w:val="26"/>
        </w:rPr>
        <w:t>Giardino di fronte al Museo</w:t>
      </w:r>
    </w:p>
    <w:p w14:paraId="10E08AEA" w14:textId="30E2C01F" w:rsidR="00FF3C15" w:rsidRPr="007C1B53" w:rsidRDefault="00FF3C15" w:rsidP="00847A9F">
      <w:pPr>
        <w:rPr>
          <w:rFonts w:ascii="Cambria" w:hAnsi="Cambria"/>
          <w:sz w:val="26"/>
          <w:szCs w:val="26"/>
        </w:rPr>
      </w:pPr>
      <w:r w:rsidRPr="007C1B53">
        <w:rPr>
          <w:rFonts w:ascii="Cambria" w:hAnsi="Cambria"/>
          <w:sz w:val="26"/>
          <w:szCs w:val="26"/>
        </w:rPr>
        <w:t>Ore 15,00-19,00</w:t>
      </w:r>
    </w:p>
    <w:p w14:paraId="42CE1BDA" w14:textId="1781EBA9" w:rsidR="00FF3C15" w:rsidRPr="00FB2DB4" w:rsidRDefault="00FF3C15" w:rsidP="00FF3C15">
      <w:pPr>
        <w:pStyle w:val="Paragrafoelenco"/>
        <w:numPr>
          <w:ilvl w:val="0"/>
          <w:numId w:val="30"/>
        </w:numPr>
        <w:rPr>
          <w:rFonts w:ascii="Cambria" w:hAnsi="Cambria"/>
          <w:color w:val="C45911" w:themeColor="accent2" w:themeShade="BF"/>
          <w:sz w:val="26"/>
          <w:szCs w:val="26"/>
        </w:rPr>
      </w:pPr>
      <w:r w:rsidRPr="00FB2DB4"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</w:rPr>
        <w:t>Castra</w:t>
      </w:r>
      <w:r w:rsidRPr="00FB2DB4">
        <w:rPr>
          <w:rFonts w:ascii="Cambria" w:hAnsi="Cambria"/>
          <w:b/>
          <w:bCs/>
          <w:color w:val="C45911" w:themeColor="accent2" w:themeShade="BF"/>
          <w:sz w:val="26"/>
          <w:szCs w:val="26"/>
        </w:rPr>
        <w:t xml:space="preserve"> aperti </w:t>
      </w:r>
      <w:r>
        <w:rPr>
          <w:rFonts w:ascii="Cambria" w:hAnsi="Cambria"/>
          <w:b/>
          <w:bCs/>
          <w:color w:val="C45911" w:themeColor="accent2" w:themeShade="BF"/>
          <w:sz w:val="26"/>
          <w:szCs w:val="26"/>
        </w:rPr>
        <w:t>al pubblico</w:t>
      </w:r>
      <w:r w:rsidR="007C1B53">
        <w:rPr>
          <w:rFonts w:ascii="Cambria" w:hAnsi="Cambria"/>
          <w:b/>
          <w:bCs/>
          <w:color w:val="C45911" w:themeColor="accent2" w:themeShade="BF"/>
          <w:sz w:val="26"/>
          <w:szCs w:val="26"/>
        </w:rPr>
        <w:t xml:space="preserve"> </w:t>
      </w:r>
      <w:r w:rsidRPr="00FB2DB4">
        <w:rPr>
          <w:rFonts w:ascii="Cambria" w:hAnsi="Cambria"/>
          <w:color w:val="C45911" w:themeColor="accent2" w:themeShade="BF"/>
          <w:sz w:val="26"/>
          <w:szCs w:val="26"/>
        </w:rPr>
        <w:t>(rievocazione storica)</w:t>
      </w:r>
    </w:p>
    <w:p w14:paraId="780F5B26" w14:textId="77777777" w:rsidR="00FF3C15" w:rsidRPr="00FD510B" w:rsidRDefault="00FF3C15" w:rsidP="00FF3C15">
      <w:pPr>
        <w:jc w:val="both"/>
        <w:rPr>
          <w:rFonts w:ascii="Cambria" w:hAnsi="Cambria"/>
          <w:color w:val="C45911" w:themeColor="accent2" w:themeShade="BF"/>
        </w:rPr>
      </w:pPr>
      <w:r w:rsidRPr="00FD510B">
        <w:rPr>
          <w:rFonts w:ascii="Cambria" w:hAnsi="Cambria"/>
          <w:color w:val="C45911" w:themeColor="accent2" w:themeShade="BF"/>
        </w:rPr>
        <w:t xml:space="preserve">La vita dei legionari all’interno del campo. Si potranno vedere: tende, rastrelliere, vessilli e si riceveranno spiegazioni su elmi, groma, coniazioni monetali, scriptorium, tavole cerate, </w:t>
      </w:r>
      <w:r w:rsidRPr="000E4D32">
        <w:rPr>
          <w:rFonts w:ascii="Cambria" w:hAnsi="Cambria"/>
          <w:color w:val="C45911" w:themeColor="accent2" w:themeShade="BF"/>
        </w:rPr>
        <w:t>lucerne,</w:t>
      </w:r>
      <w:r w:rsidRPr="00FD510B">
        <w:rPr>
          <w:rFonts w:ascii="Cambria" w:hAnsi="Cambria"/>
          <w:color w:val="C45911" w:themeColor="accent2" w:themeShade="BF"/>
        </w:rPr>
        <w:t xml:space="preserve"> gioelli, mrmi, macine, tempietto di Mithra e oggetti di uso comune</w:t>
      </w:r>
    </w:p>
    <w:p w14:paraId="0028C2A9" w14:textId="77777777" w:rsidR="00FF3C15" w:rsidRPr="00115BD5" w:rsidRDefault="00FF3C15" w:rsidP="00FF3C15">
      <w:pPr>
        <w:jc w:val="both"/>
        <w:rPr>
          <w:rFonts w:ascii="Cambria" w:hAnsi="Cambria"/>
          <w:b/>
          <w:bCs/>
          <w:color w:val="C45911" w:themeColor="accent2" w:themeShade="BF"/>
          <w:sz w:val="26"/>
          <w:szCs w:val="26"/>
        </w:rPr>
      </w:pPr>
      <w:r w:rsidRPr="0064549D">
        <w:rPr>
          <w:rFonts w:ascii="Cambria" w:hAnsi="Cambria"/>
          <w:color w:val="C45911" w:themeColor="accent2" w:themeShade="BF"/>
          <w:sz w:val="26"/>
          <w:szCs w:val="26"/>
        </w:rPr>
        <w:t>A cura dell</w:t>
      </w:r>
      <w:r>
        <w:rPr>
          <w:rFonts w:ascii="Cambria" w:hAnsi="Cambria"/>
          <w:color w:val="C45911" w:themeColor="accent2" w:themeShade="BF"/>
          <w:sz w:val="26"/>
          <w:szCs w:val="26"/>
        </w:rPr>
        <w:t>a</w:t>
      </w:r>
      <w:r w:rsidRPr="0064549D">
        <w:rPr>
          <w:rFonts w:ascii="Cambria" w:hAnsi="Cambria"/>
          <w:b/>
          <w:bCs/>
          <w:color w:val="C45911" w:themeColor="accent2" w:themeShade="BF"/>
          <w:sz w:val="26"/>
          <w:szCs w:val="26"/>
        </w:rPr>
        <w:t xml:space="preserve"> </w:t>
      </w:r>
      <w:r w:rsidRPr="00FD510B"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</w:rPr>
        <w:t>Legio Secunda Parthica Severiana</w:t>
      </w:r>
      <w:r w:rsidRPr="00115BD5">
        <w:rPr>
          <w:rFonts w:ascii="Cambria" w:hAnsi="Cambria"/>
          <w:b/>
          <w:bCs/>
          <w:color w:val="C45911" w:themeColor="accent2" w:themeShade="BF"/>
          <w:sz w:val="26"/>
          <w:szCs w:val="26"/>
        </w:rPr>
        <w:t>.</w:t>
      </w:r>
    </w:p>
    <w:p w14:paraId="66C28E88" w14:textId="77777777" w:rsidR="00154E85" w:rsidRDefault="00154E85" w:rsidP="002A2F83">
      <w:pPr>
        <w:rPr>
          <w:rFonts w:ascii="Cambria" w:hAnsi="Cambria"/>
          <w:sz w:val="26"/>
          <w:szCs w:val="26"/>
        </w:rPr>
      </w:pPr>
    </w:p>
    <w:p w14:paraId="3CAA5531" w14:textId="2F2C4644" w:rsidR="002A2F83" w:rsidRPr="00950DFC" w:rsidRDefault="002A2F83" w:rsidP="002A2F83">
      <w:pPr>
        <w:rPr>
          <w:rFonts w:ascii="Cambria" w:hAnsi="Cambria"/>
          <w:sz w:val="26"/>
          <w:szCs w:val="26"/>
        </w:rPr>
      </w:pPr>
      <w:r w:rsidRPr="00950DFC">
        <w:rPr>
          <w:rFonts w:ascii="Cambria" w:hAnsi="Cambria"/>
          <w:sz w:val="26"/>
          <w:szCs w:val="26"/>
        </w:rPr>
        <w:t>Museo</w:t>
      </w:r>
      <w:r>
        <w:rPr>
          <w:rFonts w:ascii="Cambria" w:hAnsi="Cambria"/>
          <w:sz w:val="26"/>
          <w:szCs w:val="26"/>
        </w:rPr>
        <w:t>, s</w:t>
      </w:r>
      <w:r w:rsidRPr="00950DFC">
        <w:rPr>
          <w:rFonts w:ascii="Cambria" w:hAnsi="Cambria"/>
          <w:sz w:val="26"/>
          <w:szCs w:val="26"/>
        </w:rPr>
        <w:t>ala conferenze</w:t>
      </w:r>
    </w:p>
    <w:p w14:paraId="7CBC959C" w14:textId="23010EE1" w:rsidR="00A10F48" w:rsidRDefault="00A10F48" w:rsidP="00A10F48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Ore 15.</w:t>
      </w:r>
      <w:r w:rsidR="00536B68">
        <w:rPr>
          <w:rFonts w:ascii="Cambria" w:hAnsi="Cambria"/>
          <w:sz w:val="26"/>
          <w:szCs w:val="26"/>
        </w:rPr>
        <w:t>3</w:t>
      </w:r>
      <w:r>
        <w:rPr>
          <w:rFonts w:ascii="Cambria" w:hAnsi="Cambria"/>
          <w:sz w:val="26"/>
          <w:szCs w:val="26"/>
        </w:rPr>
        <w:t>0 – 18.</w:t>
      </w:r>
      <w:r w:rsidR="00536B68">
        <w:rPr>
          <w:rFonts w:ascii="Cambria" w:hAnsi="Cambria"/>
          <w:sz w:val="26"/>
          <w:szCs w:val="26"/>
        </w:rPr>
        <w:t>3</w:t>
      </w:r>
      <w:r>
        <w:rPr>
          <w:rFonts w:ascii="Cambria" w:hAnsi="Cambria"/>
          <w:sz w:val="26"/>
          <w:szCs w:val="26"/>
        </w:rPr>
        <w:t>0</w:t>
      </w:r>
    </w:p>
    <w:p w14:paraId="304D3BDA" w14:textId="77777777" w:rsidR="00A10F48" w:rsidRDefault="00A10F48" w:rsidP="00A10F48">
      <w:pPr>
        <w:pStyle w:val="Paragrafoelenco"/>
        <w:numPr>
          <w:ilvl w:val="0"/>
          <w:numId w:val="1"/>
        </w:numPr>
        <w:rPr>
          <w:rFonts w:ascii="Cambria" w:hAnsi="Cambria"/>
          <w:color w:val="0070C0"/>
          <w:sz w:val="26"/>
          <w:szCs w:val="26"/>
        </w:rPr>
      </w:pPr>
      <w:r w:rsidRPr="00950DFC">
        <w:rPr>
          <w:rFonts w:ascii="Cambria" w:hAnsi="Cambria"/>
          <w:b/>
          <w:bCs/>
          <w:color w:val="0070C0"/>
          <w:sz w:val="26"/>
          <w:szCs w:val="26"/>
        </w:rPr>
        <w:t>Archeologia in 3D</w:t>
      </w:r>
      <w:r>
        <w:rPr>
          <w:rFonts w:ascii="Cambria" w:hAnsi="Cambria"/>
          <w:color w:val="0070C0"/>
          <w:sz w:val="26"/>
          <w:szCs w:val="26"/>
        </w:rPr>
        <w:t xml:space="preserve"> (p</w:t>
      </w:r>
      <w:r w:rsidRPr="00701300">
        <w:rPr>
          <w:rFonts w:ascii="Cambria" w:hAnsi="Cambria"/>
          <w:color w:val="0070C0"/>
          <w:sz w:val="26"/>
          <w:szCs w:val="26"/>
        </w:rPr>
        <w:t>roiezioni</w:t>
      </w:r>
      <w:r>
        <w:rPr>
          <w:rFonts w:ascii="Cambria" w:hAnsi="Cambria"/>
          <w:color w:val="0070C0"/>
          <w:sz w:val="26"/>
          <w:szCs w:val="26"/>
        </w:rPr>
        <w:t>)</w:t>
      </w:r>
    </w:p>
    <w:p w14:paraId="17CA6B01" w14:textId="77777777" w:rsidR="0060110D" w:rsidRPr="0060110D" w:rsidRDefault="0060110D" w:rsidP="0060110D">
      <w:pPr>
        <w:rPr>
          <w:rFonts w:ascii="Cambria" w:hAnsi="Cambria"/>
          <w:color w:val="0070C0"/>
          <w:sz w:val="26"/>
          <w:szCs w:val="26"/>
        </w:rPr>
      </w:pPr>
      <w:r w:rsidRPr="0060110D">
        <w:rPr>
          <w:rFonts w:ascii="Cambria" w:hAnsi="Cambria"/>
          <w:color w:val="0070C0"/>
          <w:sz w:val="26"/>
          <w:szCs w:val="26"/>
        </w:rPr>
        <w:t xml:space="preserve">A cura di </w:t>
      </w:r>
      <w:r w:rsidRPr="0060110D">
        <w:rPr>
          <w:rFonts w:ascii="Cambria" w:hAnsi="Cambria"/>
          <w:b/>
          <w:bCs/>
          <w:color w:val="0070C0"/>
          <w:sz w:val="26"/>
          <w:szCs w:val="26"/>
        </w:rPr>
        <w:t>Società Domenica Beni-Culturali</w:t>
      </w:r>
      <w:r w:rsidRPr="0060110D">
        <w:rPr>
          <w:rFonts w:ascii="Cambria" w:hAnsi="Cambria"/>
          <w:color w:val="0070C0"/>
          <w:sz w:val="26"/>
          <w:szCs w:val="26"/>
        </w:rPr>
        <w:t xml:space="preserve">, </w:t>
      </w:r>
      <w:r w:rsidRPr="0060110D">
        <w:rPr>
          <w:rFonts w:ascii="Cambria" w:hAnsi="Cambria"/>
          <w:b/>
          <w:bCs/>
          <w:color w:val="0070C0"/>
          <w:sz w:val="26"/>
          <w:szCs w:val="26"/>
        </w:rPr>
        <w:t>Roberto Malinconico</w:t>
      </w:r>
      <w:r w:rsidRPr="0060110D">
        <w:rPr>
          <w:rFonts w:ascii="Cambria" w:hAnsi="Cambria"/>
          <w:color w:val="0070C0"/>
          <w:sz w:val="26"/>
          <w:szCs w:val="26"/>
        </w:rPr>
        <w:t xml:space="preserve">, </w:t>
      </w:r>
      <w:r w:rsidRPr="0060110D">
        <w:rPr>
          <w:rFonts w:ascii="Cambria" w:hAnsi="Cambria"/>
          <w:b/>
          <w:bCs/>
          <w:color w:val="0070C0"/>
          <w:sz w:val="26"/>
          <w:szCs w:val="26"/>
        </w:rPr>
        <w:t>Flavio Enei</w:t>
      </w:r>
      <w:r w:rsidRPr="0060110D">
        <w:rPr>
          <w:rFonts w:ascii="Cambria" w:hAnsi="Cambria"/>
          <w:color w:val="0070C0"/>
          <w:sz w:val="26"/>
          <w:szCs w:val="26"/>
        </w:rPr>
        <w:t>.</w:t>
      </w:r>
    </w:p>
    <w:p w14:paraId="33036962" w14:textId="77777777" w:rsidR="00A10F48" w:rsidRDefault="00A10F48" w:rsidP="00A10F48">
      <w:pPr>
        <w:rPr>
          <w:rFonts w:ascii="Cambria" w:hAnsi="Cambria"/>
          <w:sz w:val="26"/>
          <w:szCs w:val="26"/>
        </w:rPr>
      </w:pPr>
    </w:p>
    <w:p w14:paraId="41D64EE3" w14:textId="50907CBD" w:rsidR="002A2F83" w:rsidRPr="005519A4" w:rsidRDefault="002A2F83" w:rsidP="002A2F83">
      <w:pPr>
        <w:rPr>
          <w:rFonts w:ascii="Cambria" w:hAnsi="Cambria"/>
          <w:i/>
          <w:iCs/>
          <w:sz w:val="26"/>
          <w:szCs w:val="26"/>
        </w:rPr>
      </w:pPr>
      <w:r>
        <w:rPr>
          <w:rFonts w:ascii="Cambria" w:hAnsi="Cambria"/>
          <w:sz w:val="26"/>
          <w:szCs w:val="26"/>
        </w:rPr>
        <w:t>Area retrostante il Museo</w:t>
      </w:r>
    </w:p>
    <w:p w14:paraId="24EE963E" w14:textId="5B4A263C" w:rsidR="00A10F48" w:rsidRDefault="00A10F48" w:rsidP="00A10F48">
      <w:pPr>
        <w:rPr>
          <w:rFonts w:ascii="Cambria" w:hAnsi="Cambria"/>
          <w:sz w:val="26"/>
          <w:szCs w:val="26"/>
        </w:rPr>
      </w:pPr>
      <w:r w:rsidRPr="00115BD5">
        <w:rPr>
          <w:rFonts w:ascii="Cambria" w:hAnsi="Cambria"/>
          <w:sz w:val="26"/>
          <w:szCs w:val="26"/>
        </w:rPr>
        <w:t>Ore 15</w:t>
      </w:r>
      <w:r w:rsidR="00154E85">
        <w:rPr>
          <w:rFonts w:ascii="Cambria" w:hAnsi="Cambria"/>
          <w:sz w:val="26"/>
          <w:szCs w:val="26"/>
        </w:rPr>
        <w:t>,0</w:t>
      </w:r>
      <w:r w:rsidRPr="00115BD5">
        <w:rPr>
          <w:rFonts w:ascii="Cambria" w:hAnsi="Cambria"/>
          <w:sz w:val="26"/>
          <w:szCs w:val="26"/>
        </w:rPr>
        <w:t xml:space="preserve">0 – 16,00 </w:t>
      </w:r>
    </w:p>
    <w:p w14:paraId="447C55EA" w14:textId="73FE0EF2" w:rsidR="00A10F48" w:rsidRPr="00FB2DB4" w:rsidRDefault="00A10F48" w:rsidP="00FB2DB4">
      <w:pPr>
        <w:pStyle w:val="Paragrafoelenco"/>
        <w:numPr>
          <w:ilvl w:val="0"/>
          <w:numId w:val="28"/>
        </w:numPr>
        <w:rPr>
          <w:rFonts w:ascii="Cambria" w:hAnsi="Cambria"/>
          <w:color w:val="C45911" w:themeColor="accent2" w:themeShade="BF"/>
          <w:sz w:val="26"/>
          <w:szCs w:val="26"/>
          <w:u w:val="single"/>
        </w:rPr>
      </w:pPr>
      <w:r w:rsidRPr="00FB2DB4"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</w:rPr>
        <w:t>Munera</w:t>
      </w:r>
      <w:r w:rsidRPr="00FB2DB4">
        <w:rPr>
          <w:rFonts w:ascii="Cambria" w:hAnsi="Cambria"/>
          <w:color w:val="C45911" w:themeColor="accent2" w:themeShade="BF"/>
          <w:sz w:val="26"/>
          <w:szCs w:val="26"/>
        </w:rPr>
        <w:t xml:space="preserve"> (rievocazione storica)</w:t>
      </w:r>
    </w:p>
    <w:p w14:paraId="70F8BA76" w14:textId="77777777" w:rsidR="00A10F48" w:rsidRPr="00950DFC" w:rsidRDefault="00A10F48" w:rsidP="00A10F48">
      <w:pPr>
        <w:rPr>
          <w:rFonts w:ascii="Cambria" w:hAnsi="Cambria"/>
          <w:color w:val="C45911" w:themeColor="accent2" w:themeShade="BF"/>
          <w:sz w:val="26"/>
          <w:szCs w:val="26"/>
        </w:rPr>
      </w:pPr>
      <w:r w:rsidRPr="00950DFC">
        <w:rPr>
          <w:rFonts w:ascii="Cambria" w:hAnsi="Cambria"/>
          <w:color w:val="C45911" w:themeColor="accent2" w:themeShade="BF"/>
          <w:sz w:val="26"/>
          <w:szCs w:val="26"/>
        </w:rPr>
        <w:t>Simulazione di combattimenti tra gladiatori</w:t>
      </w:r>
    </w:p>
    <w:p w14:paraId="11163383" w14:textId="10D9C071" w:rsidR="00A10F48" w:rsidRPr="00950DFC" w:rsidRDefault="00A10F48" w:rsidP="00A10F48">
      <w:pPr>
        <w:rPr>
          <w:rFonts w:ascii="Cambria" w:hAnsi="Cambria"/>
          <w:color w:val="C45911" w:themeColor="accent2" w:themeShade="BF"/>
          <w:sz w:val="26"/>
          <w:szCs w:val="26"/>
        </w:rPr>
      </w:pPr>
      <w:r w:rsidRPr="00950DFC">
        <w:rPr>
          <w:rFonts w:ascii="Cambria" w:hAnsi="Cambria"/>
          <w:color w:val="C45911" w:themeColor="accent2" w:themeShade="BF"/>
          <w:sz w:val="26"/>
          <w:szCs w:val="26"/>
        </w:rPr>
        <w:t xml:space="preserve">A cura del </w:t>
      </w:r>
      <w:r w:rsidRPr="00950DFC">
        <w:rPr>
          <w:rFonts w:ascii="Cambria" w:hAnsi="Cambria"/>
          <w:b/>
          <w:bCs/>
          <w:color w:val="C45911" w:themeColor="accent2" w:themeShade="BF"/>
          <w:sz w:val="26"/>
          <w:szCs w:val="26"/>
        </w:rPr>
        <w:t>Gruppo Storico Romano</w:t>
      </w:r>
      <w:r w:rsidRPr="00950DFC">
        <w:rPr>
          <w:rFonts w:ascii="Cambria" w:hAnsi="Cambria"/>
          <w:color w:val="C45911" w:themeColor="accent2" w:themeShade="BF"/>
          <w:sz w:val="26"/>
          <w:szCs w:val="26"/>
        </w:rPr>
        <w:t>.</w:t>
      </w:r>
    </w:p>
    <w:p w14:paraId="1BC2D8C5" w14:textId="77777777" w:rsidR="00A10F48" w:rsidRPr="00115BD5" w:rsidRDefault="00A10F48" w:rsidP="00A10F48">
      <w:pPr>
        <w:rPr>
          <w:rFonts w:ascii="Cambria" w:hAnsi="Cambria"/>
          <w:sz w:val="26"/>
          <w:szCs w:val="26"/>
        </w:rPr>
      </w:pPr>
    </w:p>
    <w:p w14:paraId="1D02CF8A" w14:textId="77777777" w:rsidR="00A10F48" w:rsidRPr="00115BD5" w:rsidRDefault="00A10F48" w:rsidP="00A10F48">
      <w:pPr>
        <w:rPr>
          <w:rFonts w:ascii="Cambria" w:hAnsi="Cambria"/>
          <w:sz w:val="26"/>
          <w:szCs w:val="26"/>
        </w:rPr>
      </w:pPr>
      <w:r w:rsidRPr="00115BD5">
        <w:rPr>
          <w:rFonts w:ascii="Cambria" w:hAnsi="Cambria"/>
          <w:sz w:val="26"/>
          <w:szCs w:val="26"/>
        </w:rPr>
        <w:t>Ore 16,00 – 1</w:t>
      </w:r>
      <w:r>
        <w:rPr>
          <w:rFonts w:ascii="Cambria" w:hAnsi="Cambria"/>
          <w:sz w:val="26"/>
          <w:szCs w:val="26"/>
        </w:rPr>
        <w:t>6</w:t>
      </w:r>
      <w:r w:rsidRPr="00115BD5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t>3</w:t>
      </w:r>
      <w:r w:rsidRPr="00115BD5">
        <w:rPr>
          <w:rFonts w:ascii="Cambria" w:hAnsi="Cambria"/>
          <w:sz w:val="26"/>
          <w:szCs w:val="26"/>
        </w:rPr>
        <w:t>0</w:t>
      </w:r>
    </w:p>
    <w:p w14:paraId="0FE0B009" w14:textId="0B7A7769" w:rsidR="00A10F48" w:rsidRPr="00224BC7" w:rsidRDefault="00224BC7" w:rsidP="00224BC7">
      <w:pPr>
        <w:pStyle w:val="Paragrafoelenco"/>
        <w:numPr>
          <w:ilvl w:val="0"/>
          <w:numId w:val="29"/>
        </w:numPr>
        <w:shd w:val="clear" w:color="auto" w:fill="FFFFFF" w:themeFill="background1"/>
        <w:rPr>
          <w:rFonts w:ascii="Cambria" w:hAnsi="Cambria"/>
          <w:color w:val="00B050"/>
          <w:sz w:val="26"/>
          <w:szCs w:val="26"/>
        </w:rPr>
      </w:pPr>
      <w:r w:rsidRPr="00224BC7">
        <w:rPr>
          <w:rFonts w:ascii="Cambria" w:hAnsi="Cambria"/>
          <w:b/>
          <w:bCs/>
          <w:i/>
          <w:iCs/>
          <w:color w:val="00B050"/>
          <w:sz w:val="26"/>
          <w:szCs w:val="26"/>
        </w:rPr>
        <w:t>Il monologo di Giulia Domna</w:t>
      </w:r>
      <w:r w:rsidR="00A10F48" w:rsidRPr="00224BC7">
        <w:rPr>
          <w:rFonts w:ascii="Cambria" w:hAnsi="Cambria"/>
          <w:color w:val="00B050"/>
          <w:sz w:val="26"/>
          <w:szCs w:val="26"/>
        </w:rPr>
        <w:t xml:space="preserve"> (spettacolo teatrale)</w:t>
      </w:r>
    </w:p>
    <w:p w14:paraId="39CE0703" w14:textId="4F462A2C" w:rsidR="00A10F48" w:rsidRPr="00950DFC" w:rsidRDefault="00224BC7" w:rsidP="00A10F48">
      <w:pPr>
        <w:rPr>
          <w:rFonts w:ascii="Cambria" w:hAnsi="Cambria"/>
          <w:color w:val="00B050"/>
          <w:sz w:val="26"/>
          <w:szCs w:val="26"/>
        </w:rPr>
      </w:pPr>
      <w:r>
        <w:rPr>
          <w:rFonts w:ascii="Cambria" w:hAnsi="Cambria"/>
          <w:color w:val="00B050"/>
          <w:sz w:val="26"/>
          <w:szCs w:val="26"/>
        </w:rPr>
        <w:t xml:space="preserve">A cura dell’Associazione </w:t>
      </w:r>
      <w:r w:rsidRPr="00224BC7">
        <w:rPr>
          <w:rFonts w:ascii="Cambria" w:hAnsi="Cambria"/>
          <w:b/>
          <w:bCs/>
          <w:i/>
          <w:iCs/>
          <w:color w:val="00B050"/>
          <w:sz w:val="26"/>
          <w:szCs w:val="26"/>
        </w:rPr>
        <w:t>Legio Secunda Parthica Severiana</w:t>
      </w:r>
      <w:r>
        <w:rPr>
          <w:rFonts w:ascii="Cambria" w:hAnsi="Cambria"/>
          <w:color w:val="00B050"/>
          <w:sz w:val="26"/>
          <w:szCs w:val="26"/>
        </w:rPr>
        <w:t xml:space="preserve">; interpretazione di </w:t>
      </w:r>
      <w:r w:rsidR="00A10F48" w:rsidRPr="00224BC7">
        <w:rPr>
          <w:rFonts w:ascii="Cambria" w:hAnsi="Cambria"/>
          <w:b/>
          <w:bCs/>
          <w:color w:val="00B050"/>
          <w:sz w:val="26"/>
          <w:szCs w:val="26"/>
        </w:rPr>
        <w:t>Chiara Pavoni</w:t>
      </w:r>
      <w:r>
        <w:rPr>
          <w:rFonts w:ascii="Cambria" w:hAnsi="Cambria"/>
          <w:color w:val="00B050"/>
          <w:sz w:val="26"/>
          <w:szCs w:val="26"/>
        </w:rPr>
        <w:t xml:space="preserve">, sul testo di </w:t>
      </w:r>
      <w:r w:rsidRPr="00224BC7">
        <w:rPr>
          <w:rFonts w:ascii="Cambria" w:hAnsi="Cambria"/>
          <w:b/>
          <w:bCs/>
          <w:color w:val="00B050"/>
          <w:sz w:val="26"/>
          <w:szCs w:val="26"/>
        </w:rPr>
        <w:t>Stefania Severi</w:t>
      </w:r>
    </w:p>
    <w:p w14:paraId="2FEFCB58" w14:textId="77777777" w:rsidR="00A10F48" w:rsidRPr="00115BD5" w:rsidRDefault="00A10F48" w:rsidP="00A10F48">
      <w:pPr>
        <w:rPr>
          <w:rFonts w:ascii="Cambria" w:hAnsi="Cambria"/>
          <w:sz w:val="26"/>
          <w:szCs w:val="26"/>
        </w:rPr>
      </w:pPr>
    </w:p>
    <w:p w14:paraId="1D58ACDD" w14:textId="77777777" w:rsidR="00A10F48" w:rsidRPr="00115BD5" w:rsidRDefault="00A10F48" w:rsidP="00A10F48">
      <w:pPr>
        <w:rPr>
          <w:rFonts w:ascii="Cambria" w:hAnsi="Cambria"/>
          <w:sz w:val="26"/>
          <w:szCs w:val="26"/>
        </w:rPr>
      </w:pPr>
      <w:r w:rsidRPr="00115BD5">
        <w:rPr>
          <w:rFonts w:ascii="Cambria" w:hAnsi="Cambria"/>
          <w:sz w:val="26"/>
          <w:szCs w:val="26"/>
        </w:rPr>
        <w:lastRenderedPageBreak/>
        <w:t>Ore 1</w:t>
      </w:r>
      <w:r>
        <w:rPr>
          <w:rFonts w:ascii="Cambria" w:hAnsi="Cambria"/>
          <w:sz w:val="26"/>
          <w:szCs w:val="26"/>
        </w:rPr>
        <w:t>6</w:t>
      </w:r>
      <w:r w:rsidRPr="00115BD5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t>45</w:t>
      </w:r>
      <w:r w:rsidRPr="00115BD5">
        <w:rPr>
          <w:rFonts w:ascii="Cambria" w:hAnsi="Cambria"/>
          <w:sz w:val="26"/>
          <w:szCs w:val="26"/>
        </w:rPr>
        <w:t xml:space="preserve"> – 17,</w:t>
      </w:r>
      <w:r>
        <w:rPr>
          <w:rFonts w:ascii="Cambria" w:hAnsi="Cambria"/>
          <w:sz w:val="26"/>
          <w:szCs w:val="26"/>
        </w:rPr>
        <w:t>30</w:t>
      </w:r>
    </w:p>
    <w:p w14:paraId="5C6C2485" w14:textId="028A2091" w:rsidR="00941F29" w:rsidRPr="00B00817" w:rsidRDefault="00941F29" w:rsidP="00B512D0">
      <w:pPr>
        <w:pStyle w:val="Paragrafoelenco"/>
        <w:numPr>
          <w:ilvl w:val="0"/>
          <w:numId w:val="8"/>
        </w:numPr>
        <w:jc w:val="both"/>
        <w:rPr>
          <w:rFonts w:ascii="Cambria" w:hAnsi="Cambria"/>
          <w:color w:val="0070C0"/>
          <w:sz w:val="26"/>
          <w:szCs w:val="26"/>
        </w:rPr>
      </w:pPr>
      <w:r w:rsidRPr="00A65441">
        <w:rPr>
          <w:rFonts w:ascii="Cambria" w:hAnsi="Cambria"/>
          <w:b/>
          <w:bCs/>
          <w:i/>
          <w:iCs/>
          <w:color w:val="0070C0"/>
          <w:sz w:val="26"/>
          <w:szCs w:val="26"/>
        </w:rPr>
        <w:t>Via Appia</w:t>
      </w:r>
      <w:r w:rsidR="00A65441" w:rsidRPr="00A65441">
        <w:rPr>
          <w:rFonts w:ascii="Cambria" w:hAnsi="Cambria"/>
          <w:b/>
          <w:bCs/>
          <w:i/>
          <w:iCs/>
          <w:color w:val="0070C0"/>
          <w:sz w:val="26"/>
          <w:szCs w:val="26"/>
        </w:rPr>
        <w:t>, p</w:t>
      </w:r>
      <w:r w:rsidRPr="00A65441">
        <w:rPr>
          <w:rFonts w:ascii="Cambria" w:hAnsi="Cambria"/>
          <w:b/>
          <w:bCs/>
          <w:i/>
          <w:iCs/>
          <w:color w:val="0070C0"/>
          <w:sz w:val="26"/>
          <w:szCs w:val="26"/>
        </w:rPr>
        <w:t>atrimonio dell’antichità</w:t>
      </w:r>
      <w:r w:rsidR="00A65441" w:rsidRPr="00A65441">
        <w:rPr>
          <w:rFonts w:ascii="Cambria" w:hAnsi="Cambria"/>
          <w:b/>
          <w:bCs/>
          <w:i/>
          <w:iCs/>
          <w:color w:val="0070C0"/>
          <w:sz w:val="26"/>
          <w:szCs w:val="26"/>
        </w:rPr>
        <w:t xml:space="preserve">, </w:t>
      </w:r>
      <w:r w:rsidRPr="00A65441">
        <w:rPr>
          <w:rFonts w:ascii="Cambria" w:hAnsi="Cambria"/>
          <w:b/>
          <w:bCs/>
          <w:i/>
          <w:iCs/>
          <w:color w:val="0070C0"/>
          <w:sz w:val="26"/>
          <w:szCs w:val="26"/>
        </w:rPr>
        <w:t>patrimonio dell’Unesco</w:t>
      </w:r>
      <w:r w:rsidRPr="00B00817">
        <w:rPr>
          <w:rFonts w:ascii="Cambria" w:hAnsi="Cambria"/>
          <w:color w:val="0070C0"/>
          <w:sz w:val="26"/>
          <w:szCs w:val="26"/>
          <w:u w:val="single"/>
        </w:rPr>
        <w:t xml:space="preserve"> </w:t>
      </w:r>
      <w:r w:rsidRPr="00B00817">
        <w:rPr>
          <w:rFonts w:ascii="Cambria" w:hAnsi="Cambria"/>
          <w:color w:val="0070C0"/>
          <w:sz w:val="26"/>
          <w:szCs w:val="26"/>
        </w:rPr>
        <w:t xml:space="preserve">(presentazione libro) </w:t>
      </w:r>
    </w:p>
    <w:p w14:paraId="3BC1E8F8" w14:textId="77777777" w:rsidR="00941F29" w:rsidRPr="00E5650F" w:rsidRDefault="00941F29" w:rsidP="00B512D0">
      <w:pPr>
        <w:jc w:val="both"/>
        <w:rPr>
          <w:rFonts w:ascii="Cambria" w:hAnsi="Cambria"/>
          <w:b/>
          <w:bCs/>
          <w:color w:val="0070C0"/>
          <w:sz w:val="26"/>
          <w:szCs w:val="26"/>
        </w:rPr>
      </w:pPr>
      <w:r w:rsidRPr="00E5650F">
        <w:rPr>
          <w:rFonts w:ascii="Cambria" w:hAnsi="Cambria"/>
          <w:b/>
          <w:bCs/>
          <w:smallCaps/>
          <w:color w:val="0070C0"/>
          <w:sz w:val="26"/>
          <w:szCs w:val="26"/>
        </w:rPr>
        <w:t>Jessica Clementi</w:t>
      </w:r>
      <w:r w:rsidRPr="00E5650F">
        <w:rPr>
          <w:rFonts w:ascii="Cambria" w:hAnsi="Cambria"/>
          <w:b/>
          <w:bCs/>
          <w:color w:val="0070C0"/>
          <w:sz w:val="26"/>
          <w:szCs w:val="26"/>
        </w:rPr>
        <w:t xml:space="preserve">, </w:t>
      </w:r>
      <w:r w:rsidRPr="00E5650F">
        <w:rPr>
          <w:rFonts w:ascii="Cambria" w:hAnsi="Cambria"/>
          <w:b/>
          <w:bCs/>
          <w:i/>
          <w:iCs/>
          <w:color w:val="0070C0"/>
          <w:sz w:val="26"/>
          <w:szCs w:val="26"/>
        </w:rPr>
        <w:t>I Torlonia e l’archeologia nell’Ottocento. Scavi e scoperte nel Parco dell’Appia antica</w:t>
      </w:r>
      <w:r w:rsidRPr="00E5650F">
        <w:rPr>
          <w:rFonts w:ascii="Cambria" w:hAnsi="Cambria"/>
          <w:b/>
          <w:bCs/>
          <w:color w:val="0070C0"/>
          <w:sz w:val="26"/>
          <w:szCs w:val="26"/>
        </w:rPr>
        <w:t>, Roma 2021, ed. Gangemi.</w:t>
      </w:r>
    </w:p>
    <w:p w14:paraId="19134617" w14:textId="78520CB5" w:rsidR="00941F29" w:rsidRPr="00E5650F" w:rsidRDefault="00941F29" w:rsidP="00B512D0">
      <w:pPr>
        <w:jc w:val="both"/>
        <w:rPr>
          <w:rFonts w:ascii="Cambria" w:hAnsi="Cambria"/>
          <w:color w:val="0070C0"/>
          <w:sz w:val="26"/>
          <w:szCs w:val="26"/>
        </w:rPr>
      </w:pPr>
      <w:r w:rsidRPr="00E5650F">
        <w:rPr>
          <w:rFonts w:ascii="Cambria" w:hAnsi="Cambria"/>
          <w:color w:val="0070C0"/>
          <w:sz w:val="26"/>
          <w:szCs w:val="26"/>
        </w:rPr>
        <w:t xml:space="preserve">Ne parla con l’autrice </w:t>
      </w:r>
      <w:r w:rsidRPr="00E5650F">
        <w:rPr>
          <w:rFonts w:ascii="Cambria" w:hAnsi="Cambria"/>
          <w:b/>
          <w:bCs/>
          <w:color w:val="0070C0"/>
          <w:sz w:val="26"/>
          <w:szCs w:val="26"/>
        </w:rPr>
        <w:t>Simone Quilici</w:t>
      </w:r>
      <w:r w:rsidRPr="00E5650F">
        <w:rPr>
          <w:rFonts w:ascii="Cambria" w:hAnsi="Cambria"/>
          <w:color w:val="0070C0"/>
          <w:sz w:val="26"/>
          <w:szCs w:val="26"/>
        </w:rPr>
        <w:t xml:space="preserve"> (Direttore del Parco archeologico dell’Appia antica)</w:t>
      </w:r>
      <w:r w:rsidR="00B00817">
        <w:rPr>
          <w:rFonts w:ascii="Cambria" w:hAnsi="Cambria"/>
          <w:color w:val="0070C0"/>
          <w:sz w:val="26"/>
          <w:szCs w:val="26"/>
        </w:rPr>
        <w:t>.</w:t>
      </w:r>
    </w:p>
    <w:p w14:paraId="30C8614C" w14:textId="77777777" w:rsidR="00154E85" w:rsidRDefault="00154E85" w:rsidP="00A10F48">
      <w:pPr>
        <w:spacing w:after="0"/>
        <w:rPr>
          <w:rFonts w:ascii="Cambria" w:hAnsi="Cambria"/>
        </w:rPr>
      </w:pPr>
    </w:p>
    <w:p w14:paraId="25563D32" w14:textId="77777777" w:rsidR="00154E85" w:rsidRDefault="00154E85" w:rsidP="00A10F48">
      <w:pPr>
        <w:spacing w:after="0"/>
        <w:rPr>
          <w:rFonts w:ascii="Cambria" w:hAnsi="Cambria"/>
        </w:rPr>
      </w:pPr>
    </w:p>
    <w:p w14:paraId="09207AB4" w14:textId="520E36ED" w:rsidR="002A2F83" w:rsidRDefault="002A2F83" w:rsidP="002A2F8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Giardino di fronte al Museo</w:t>
      </w:r>
    </w:p>
    <w:p w14:paraId="58D99311" w14:textId="06FF3AB6" w:rsidR="00A10F48" w:rsidRDefault="00A10F48" w:rsidP="00A10F48">
      <w:pPr>
        <w:rPr>
          <w:rFonts w:ascii="Cambria" w:hAnsi="Cambria"/>
          <w:sz w:val="26"/>
          <w:szCs w:val="26"/>
        </w:rPr>
      </w:pPr>
      <w:r w:rsidRPr="00115BD5">
        <w:rPr>
          <w:rFonts w:ascii="Cambria" w:hAnsi="Cambria"/>
          <w:sz w:val="26"/>
          <w:szCs w:val="26"/>
        </w:rPr>
        <w:t>Ore 1</w:t>
      </w:r>
      <w:r>
        <w:rPr>
          <w:rFonts w:ascii="Cambria" w:hAnsi="Cambria"/>
          <w:sz w:val="26"/>
          <w:szCs w:val="26"/>
        </w:rPr>
        <w:t>7</w:t>
      </w:r>
      <w:r w:rsidRPr="00115BD5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t>45</w:t>
      </w:r>
      <w:r w:rsidRPr="00115BD5">
        <w:rPr>
          <w:rFonts w:ascii="Cambria" w:hAnsi="Cambria"/>
          <w:sz w:val="26"/>
          <w:szCs w:val="26"/>
        </w:rPr>
        <w:t xml:space="preserve"> – 1</w:t>
      </w:r>
      <w:r>
        <w:rPr>
          <w:rFonts w:ascii="Cambria" w:hAnsi="Cambria"/>
          <w:sz w:val="26"/>
          <w:szCs w:val="26"/>
        </w:rPr>
        <w:t>8</w:t>
      </w:r>
      <w:r w:rsidRPr="00115BD5">
        <w:rPr>
          <w:rFonts w:ascii="Cambria" w:hAnsi="Cambria"/>
          <w:sz w:val="26"/>
          <w:szCs w:val="26"/>
        </w:rPr>
        <w:t>,</w:t>
      </w:r>
      <w:r w:rsidR="00FF3C15">
        <w:rPr>
          <w:rFonts w:ascii="Cambria" w:hAnsi="Cambria"/>
          <w:sz w:val="26"/>
          <w:szCs w:val="26"/>
        </w:rPr>
        <w:t>30</w:t>
      </w:r>
    </w:p>
    <w:p w14:paraId="69A40171" w14:textId="77777777" w:rsidR="00FF3C15" w:rsidRPr="00FB2DB4" w:rsidRDefault="00FF3C15" w:rsidP="00FF3C15">
      <w:pPr>
        <w:pStyle w:val="Paragrafoelenco"/>
        <w:numPr>
          <w:ilvl w:val="0"/>
          <w:numId w:val="33"/>
        </w:numPr>
        <w:rPr>
          <w:rFonts w:ascii="Cambria" w:hAnsi="Cambria"/>
          <w:color w:val="C45911" w:themeColor="accent2" w:themeShade="BF"/>
          <w:sz w:val="26"/>
          <w:szCs w:val="26"/>
        </w:rPr>
      </w:pPr>
      <w:r w:rsidRPr="00FB2DB4"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</w:rPr>
        <w:t>Legio Secunda Parthica Severiana</w:t>
      </w:r>
      <w:r w:rsidRPr="00FB2DB4">
        <w:rPr>
          <w:rFonts w:ascii="Cambria" w:hAnsi="Cambria"/>
          <w:color w:val="C45911" w:themeColor="accent2" w:themeShade="BF"/>
          <w:sz w:val="26"/>
          <w:szCs w:val="26"/>
        </w:rPr>
        <w:t xml:space="preserve"> (rievocazione storica)</w:t>
      </w:r>
    </w:p>
    <w:p w14:paraId="42DABC74" w14:textId="77777777" w:rsidR="001B1F5D" w:rsidRDefault="001B1F5D" w:rsidP="001B1F5D">
      <w:pPr>
        <w:rPr>
          <w:rFonts w:ascii="Cambria" w:hAnsi="Cambria"/>
          <w:color w:val="C45911" w:themeColor="accent2" w:themeShade="BF"/>
          <w:sz w:val="26"/>
          <w:szCs w:val="26"/>
        </w:rPr>
      </w:pPr>
      <w:r w:rsidRPr="001B1F5D">
        <w:rPr>
          <w:rFonts w:ascii="Cambria" w:hAnsi="Cambria"/>
          <w:color w:val="C45911" w:themeColor="accent2" w:themeShade="BF"/>
          <w:sz w:val="26"/>
          <w:szCs w:val="26"/>
        </w:rPr>
        <w:t xml:space="preserve">Manovre militari con legione in assetto da battaglia, con </w:t>
      </w:r>
      <w:r w:rsidRPr="001B1F5D">
        <w:rPr>
          <w:rFonts w:ascii="Cambria" w:hAnsi="Cambria"/>
          <w:i/>
          <w:iCs/>
          <w:color w:val="C45911" w:themeColor="accent2" w:themeShade="BF"/>
          <w:sz w:val="26"/>
          <w:szCs w:val="26"/>
        </w:rPr>
        <w:t>murus</w:t>
      </w:r>
      <w:r w:rsidRPr="001B1F5D">
        <w:rPr>
          <w:rFonts w:ascii="Cambria" w:hAnsi="Cambria"/>
          <w:color w:val="C45911" w:themeColor="accent2" w:themeShade="BF"/>
          <w:sz w:val="26"/>
          <w:szCs w:val="26"/>
        </w:rPr>
        <w:t xml:space="preserve"> e </w:t>
      </w:r>
      <w:r w:rsidRPr="001B1F5D">
        <w:rPr>
          <w:rFonts w:ascii="Cambria" w:hAnsi="Cambria"/>
          <w:i/>
          <w:iCs/>
          <w:color w:val="C45911" w:themeColor="accent2" w:themeShade="BF"/>
          <w:sz w:val="26"/>
          <w:szCs w:val="26"/>
        </w:rPr>
        <w:t>testudo</w:t>
      </w:r>
      <w:r w:rsidRPr="001B1F5D">
        <w:rPr>
          <w:rFonts w:ascii="Cambria" w:hAnsi="Cambria"/>
          <w:color w:val="C45911" w:themeColor="accent2" w:themeShade="BF"/>
          <w:sz w:val="26"/>
          <w:szCs w:val="26"/>
        </w:rPr>
        <w:t>, spiegazione dell’eccezionale storia della “Legione II Parthica”, delle armature e delle tecniche di combattimento legionarie.</w:t>
      </w:r>
    </w:p>
    <w:p w14:paraId="1F5BC28D" w14:textId="77777777" w:rsidR="001B1F5D" w:rsidRPr="004B2510" w:rsidRDefault="001B1F5D" w:rsidP="001B1F5D">
      <w:pPr>
        <w:rPr>
          <w:rFonts w:ascii="Cambria" w:hAnsi="Cambria"/>
          <w:color w:val="C45911" w:themeColor="accent2" w:themeShade="BF"/>
          <w:sz w:val="26"/>
          <w:szCs w:val="26"/>
        </w:rPr>
      </w:pPr>
      <w:r>
        <w:rPr>
          <w:rFonts w:ascii="Cambria" w:hAnsi="Cambria"/>
          <w:color w:val="C45911" w:themeColor="accent2" w:themeShade="BF"/>
          <w:sz w:val="26"/>
          <w:szCs w:val="26"/>
        </w:rPr>
        <w:t xml:space="preserve">Riti e danze delle </w:t>
      </w:r>
      <w:r w:rsidRPr="00912500"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  <w:u w:val="single"/>
        </w:rPr>
        <w:t>Danzatrici Siriane di Giulia Domna</w:t>
      </w:r>
      <w:r>
        <w:rPr>
          <w:rFonts w:ascii="Cambria" w:hAnsi="Cambria"/>
          <w:color w:val="C45911" w:themeColor="accent2" w:themeShade="BF"/>
          <w:sz w:val="26"/>
          <w:szCs w:val="26"/>
        </w:rPr>
        <w:t>.</w:t>
      </w:r>
    </w:p>
    <w:p w14:paraId="5C7C7F10" w14:textId="77777777" w:rsidR="001B1F5D" w:rsidRPr="001B1F5D" w:rsidRDefault="001B1F5D" w:rsidP="001B1F5D">
      <w:pPr>
        <w:rPr>
          <w:rFonts w:ascii="Cambria" w:hAnsi="Cambria"/>
          <w:b/>
          <w:bCs/>
          <w:color w:val="C45911" w:themeColor="accent2" w:themeShade="BF"/>
          <w:sz w:val="26"/>
          <w:szCs w:val="26"/>
          <w:u w:val="single"/>
        </w:rPr>
      </w:pPr>
      <w:r w:rsidRPr="001B1F5D">
        <w:rPr>
          <w:rFonts w:ascii="Cambria" w:hAnsi="Cambria"/>
          <w:color w:val="C45911" w:themeColor="accent2" w:themeShade="BF"/>
          <w:sz w:val="26"/>
          <w:szCs w:val="26"/>
          <w:u w:val="single"/>
        </w:rPr>
        <w:t>A cura dell’Associazione</w:t>
      </w:r>
      <w:r w:rsidRPr="001B1F5D">
        <w:rPr>
          <w:rFonts w:ascii="Cambria" w:hAnsi="Cambria"/>
          <w:b/>
          <w:bCs/>
          <w:color w:val="C45911" w:themeColor="accent2" w:themeShade="BF"/>
          <w:sz w:val="26"/>
          <w:szCs w:val="26"/>
          <w:u w:val="single"/>
        </w:rPr>
        <w:t xml:space="preserve"> </w:t>
      </w:r>
      <w:r w:rsidRPr="001B1F5D"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  <w:u w:val="single"/>
        </w:rPr>
        <w:t>Legio Secunda Parthica Severiana</w:t>
      </w:r>
    </w:p>
    <w:p w14:paraId="12C38AEE" w14:textId="77777777" w:rsidR="00A10F48" w:rsidRDefault="00A10F48" w:rsidP="00A10F48">
      <w:pPr>
        <w:rPr>
          <w:rFonts w:ascii="Cambria" w:hAnsi="Cambria"/>
          <w:b/>
          <w:bCs/>
          <w:color w:val="0070C0"/>
          <w:sz w:val="26"/>
          <w:szCs w:val="26"/>
        </w:rPr>
      </w:pPr>
    </w:p>
    <w:p w14:paraId="2D68D830" w14:textId="065DFAE4" w:rsidR="002A2F83" w:rsidRPr="00F8455C" w:rsidRDefault="002A2F83" w:rsidP="002A2F83">
      <w:pPr>
        <w:rPr>
          <w:rFonts w:ascii="Cambria" w:hAnsi="Cambria"/>
          <w:sz w:val="26"/>
          <w:szCs w:val="26"/>
        </w:rPr>
      </w:pPr>
      <w:r w:rsidRPr="00F8455C">
        <w:rPr>
          <w:rFonts w:ascii="Cambria" w:hAnsi="Cambria"/>
          <w:sz w:val="26"/>
          <w:szCs w:val="26"/>
        </w:rPr>
        <w:t>Area retrostante il Museo</w:t>
      </w:r>
    </w:p>
    <w:p w14:paraId="3A91EDFC" w14:textId="77777777" w:rsidR="00A10F48" w:rsidRDefault="00A10F48" w:rsidP="00A10F48">
      <w:pPr>
        <w:rPr>
          <w:rFonts w:ascii="Cambria" w:hAnsi="Cambria"/>
          <w:sz w:val="26"/>
          <w:szCs w:val="26"/>
        </w:rPr>
      </w:pPr>
      <w:r w:rsidRPr="00115BD5">
        <w:rPr>
          <w:rFonts w:ascii="Cambria" w:hAnsi="Cambria"/>
          <w:sz w:val="26"/>
          <w:szCs w:val="26"/>
        </w:rPr>
        <w:t>Ore 19,00</w:t>
      </w:r>
    </w:p>
    <w:p w14:paraId="0B63BD22" w14:textId="7D56CEEF" w:rsidR="00A10F48" w:rsidRPr="004C0557" w:rsidRDefault="00A10F48" w:rsidP="00B512D0">
      <w:pPr>
        <w:pStyle w:val="Paragrafoelenco"/>
        <w:numPr>
          <w:ilvl w:val="0"/>
          <w:numId w:val="24"/>
        </w:numPr>
        <w:jc w:val="both"/>
        <w:rPr>
          <w:rFonts w:ascii="Cambria" w:hAnsi="Cambria"/>
          <w:b/>
          <w:bCs/>
          <w:color w:val="00B050"/>
          <w:sz w:val="26"/>
          <w:szCs w:val="26"/>
        </w:rPr>
      </w:pPr>
      <w:r w:rsidRPr="004C0557">
        <w:rPr>
          <w:rFonts w:ascii="Cambria" w:hAnsi="Cambria"/>
          <w:b/>
          <w:bCs/>
          <w:color w:val="00B050"/>
          <w:sz w:val="26"/>
          <w:szCs w:val="26"/>
        </w:rPr>
        <w:t xml:space="preserve">Le donne </w:t>
      </w:r>
      <w:r w:rsidR="001F68AE">
        <w:rPr>
          <w:rFonts w:ascii="Cambria" w:hAnsi="Cambria"/>
          <w:b/>
          <w:bCs/>
          <w:color w:val="00B050"/>
          <w:sz w:val="26"/>
          <w:szCs w:val="26"/>
        </w:rPr>
        <w:t>nell’età dei Severi</w:t>
      </w:r>
      <w:r w:rsidRPr="004C0557">
        <w:rPr>
          <w:rFonts w:ascii="Cambria" w:hAnsi="Cambria"/>
          <w:color w:val="00B050"/>
          <w:sz w:val="26"/>
          <w:szCs w:val="26"/>
        </w:rPr>
        <w:t xml:space="preserve"> (spettacolo teatrale)</w:t>
      </w:r>
    </w:p>
    <w:p w14:paraId="0C5B7A00" w14:textId="77777777" w:rsidR="00A10F48" w:rsidRPr="00115BD5" w:rsidRDefault="00A10F48" w:rsidP="00A10F48">
      <w:pPr>
        <w:jc w:val="both"/>
        <w:rPr>
          <w:rFonts w:ascii="Cambria" w:hAnsi="Cambria"/>
          <w:b/>
          <w:bCs/>
          <w:color w:val="00B050"/>
          <w:sz w:val="26"/>
          <w:szCs w:val="26"/>
        </w:rPr>
      </w:pPr>
      <w:r w:rsidRPr="0064549D">
        <w:rPr>
          <w:rFonts w:ascii="Cambria" w:hAnsi="Cambria"/>
          <w:color w:val="00B050"/>
          <w:sz w:val="26"/>
          <w:szCs w:val="26"/>
        </w:rPr>
        <w:t>A cura del</w:t>
      </w:r>
      <w:r>
        <w:rPr>
          <w:rFonts w:ascii="Cambria" w:hAnsi="Cambria"/>
          <w:color w:val="00B050"/>
          <w:sz w:val="26"/>
          <w:szCs w:val="26"/>
        </w:rPr>
        <w:t>l’Associazione</w:t>
      </w:r>
      <w:r w:rsidRPr="0064549D">
        <w:rPr>
          <w:rFonts w:ascii="Cambria" w:hAnsi="Cambria"/>
          <w:color w:val="00B050"/>
          <w:sz w:val="26"/>
          <w:szCs w:val="26"/>
        </w:rPr>
        <w:t xml:space="preserve"> </w:t>
      </w:r>
      <w:r w:rsidRPr="00115BD5">
        <w:rPr>
          <w:rFonts w:ascii="Cambria" w:hAnsi="Cambria"/>
          <w:b/>
          <w:bCs/>
          <w:color w:val="00B050"/>
          <w:sz w:val="26"/>
          <w:szCs w:val="26"/>
        </w:rPr>
        <w:t>Gruppo Storico Romano.</w:t>
      </w:r>
    </w:p>
    <w:p w14:paraId="1F23080C" w14:textId="77777777" w:rsidR="00AD3D83" w:rsidRDefault="00AD3D83" w:rsidP="005639ED">
      <w:pPr>
        <w:rPr>
          <w:rFonts w:ascii="Cambria" w:hAnsi="Cambria"/>
          <w:sz w:val="26"/>
          <w:szCs w:val="26"/>
        </w:rPr>
      </w:pPr>
    </w:p>
    <w:p w14:paraId="446BC8DD" w14:textId="77777777" w:rsidR="00B71441" w:rsidRPr="00115BD5" w:rsidRDefault="00B71441" w:rsidP="005639ED">
      <w:pPr>
        <w:rPr>
          <w:rFonts w:ascii="Cambria" w:hAnsi="Cambria"/>
          <w:sz w:val="26"/>
          <w:szCs w:val="26"/>
        </w:rPr>
      </w:pPr>
    </w:p>
    <w:p w14:paraId="2926CEB2" w14:textId="77777777" w:rsidR="005639ED" w:rsidRPr="00115BD5" w:rsidRDefault="005639ED" w:rsidP="00342CE7">
      <w:pPr>
        <w:jc w:val="center"/>
        <w:rPr>
          <w:rFonts w:ascii="Cambria" w:hAnsi="Cambria"/>
          <w:i/>
          <w:iCs/>
          <w:sz w:val="40"/>
          <w:szCs w:val="40"/>
        </w:rPr>
      </w:pPr>
      <w:r w:rsidRPr="00115BD5">
        <w:rPr>
          <w:rFonts w:ascii="Cambria" w:hAnsi="Cambria"/>
          <w:i/>
          <w:iCs/>
          <w:sz w:val="40"/>
          <w:szCs w:val="40"/>
        </w:rPr>
        <w:t>Domenica 11 giugno 2023</w:t>
      </w:r>
    </w:p>
    <w:p w14:paraId="41B52DC4" w14:textId="77777777" w:rsidR="008245E7" w:rsidRDefault="008245E7" w:rsidP="008245E7">
      <w:pPr>
        <w:rPr>
          <w:rFonts w:ascii="Cambria" w:hAnsi="Cambria"/>
          <w:sz w:val="26"/>
          <w:szCs w:val="26"/>
        </w:rPr>
      </w:pPr>
    </w:p>
    <w:p w14:paraId="416962B2" w14:textId="170C422E" w:rsidR="002A2F83" w:rsidRDefault="002A2F83" w:rsidP="002A2F8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Viale L</w:t>
      </w:r>
      <w:r w:rsidR="005E7199">
        <w:rPr>
          <w:rFonts w:ascii="Cambria" w:hAnsi="Cambria"/>
          <w:sz w:val="26"/>
          <w:szCs w:val="26"/>
        </w:rPr>
        <w:t>uciano</w:t>
      </w:r>
      <w:r>
        <w:rPr>
          <w:rFonts w:ascii="Cambria" w:hAnsi="Cambria"/>
          <w:sz w:val="26"/>
          <w:szCs w:val="26"/>
        </w:rPr>
        <w:t xml:space="preserve"> Scalchi </w:t>
      </w:r>
      <w:r w:rsidRPr="00A3696F">
        <w:rPr>
          <w:rFonts w:ascii="Cambria" w:hAnsi="Cambria"/>
          <w:sz w:val="26"/>
          <w:szCs w:val="26"/>
        </w:rPr>
        <w:t>(parco di Villa Ferrajoli)</w:t>
      </w:r>
    </w:p>
    <w:p w14:paraId="2D642FC0" w14:textId="0974CC47" w:rsidR="00A10F48" w:rsidRDefault="00A10F48" w:rsidP="00A10F48">
      <w:pPr>
        <w:rPr>
          <w:rFonts w:ascii="Cambria" w:hAnsi="Cambria"/>
          <w:sz w:val="26"/>
          <w:szCs w:val="26"/>
        </w:rPr>
      </w:pPr>
      <w:r w:rsidRPr="00342CE7">
        <w:rPr>
          <w:rFonts w:ascii="Cambria" w:hAnsi="Cambria"/>
          <w:sz w:val="26"/>
          <w:szCs w:val="26"/>
        </w:rPr>
        <w:t>Ore 10</w:t>
      </w:r>
      <w:r w:rsidR="005519A4">
        <w:rPr>
          <w:rFonts w:ascii="Cambria" w:hAnsi="Cambria"/>
          <w:sz w:val="26"/>
          <w:szCs w:val="26"/>
        </w:rPr>
        <w:t>.</w:t>
      </w:r>
      <w:r w:rsidRPr="00342CE7">
        <w:rPr>
          <w:rFonts w:ascii="Cambria" w:hAnsi="Cambria"/>
          <w:sz w:val="26"/>
          <w:szCs w:val="26"/>
        </w:rPr>
        <w:t>00 – 1</w:t>
      </w:r>
      <w:r w:rsidR="005519A4">
        <w:rPr>
          <w:rFonts w:ascii="Cambria" w:hAnsi="Cambria"/>
          <w:sz w:val="26"/>
          <w:szCs w:val="26"/>
        </w:rPr>
        <w:t>9.</w:t>
      </w:r>
      <w:r w:rsidRPr="00342CE7">
        <w:rPr>
          <w:rFonts w:ascii="Cambria" w:hAnsi="Cambria"/>
          <w:sz w:val="26"/>
          <w:szCs w:val="26"/>
        </w:rPr>
        <w:t>00</w:t>
      </w:r>
    </w:p>
    <w:p w14:paraId="51EA8005" w14:textId="0FC59C52" w:rsidR="00A10F48" w:rsidRPr="007C1B53" w:rsidRDefault="00A10F48" w:rsidP="00A10F48">
      <w:pPr>
        <w:pStyle w:val="Paragrafoelenco"/>
        <w:numPr>
          <w:ilvl w:val="0"/>
          <w:numId w:val="1"/>
        </w:numPr>
        <w:rPr>
          <w:rFonts w:ascii="Cambria" w:hAnsi="Cambria"/>
          <w:color w:val="0070C0"/>
          <w:sz w:val="26"/>
          <w:szCs w:val="26"/>
        </w:rPr>
      </w:pPr>
      <w:r w:rsidRPr="00313E0A">
        <w:rPr>
          <w:rFonts w:ascii="Cambria" w:hAnsi="Cambria"/>
          <w:color w:val="0070C0"/>
          <w:sz w:val="26"/>
          <w:szCs w:val="26"/>
        </w:rPr>
        <w:t>“</w:t>
      </w:r>
      <w:r w:rsidRPr="00313E0A">
        <w:rPr>
          <w:rFonts w:ascii="Cambria" w:hAnsi="Cambria"/>
          <w:b/>
          <w:bCs/>
          <w:caps/>
          <w:color w:val="0070C0"/>
          <w:sz w:val="26"/>
          <w:szCs w:val="26"/>
        </w:rPr>
        <w:t>Fiera della piccola editoria dei Beni Culturali”</w:t>
      </w:r>
      <w:r w:rsidR="001A5F22">
        <w:rPr>
          <w:rFonts w:ascii="Cambria" w:hAnsi="Cambria"/>
          <w:b/>
          <w:bCs/>
          <w:caps/>
          <w:color w:val="0070C0"/>
          <w:sz w:val="26"/>
          <w:szCs w:val="26"/>
        </w:rPr>
        <w:t xml:space="preserve"> </w:t>
      </w:r>
      <w:r w:rsidR="001A5F22" w:rsidRPr="00E64CC1">
        <w:rPr>
          <w:rFonts w:ascii="Cambria" w:hAnsi="Cambria"/>
          <w:caps/>
          <w:color w:val="0070C0"/>
          <w:sz w:val="26"/>
          <w:szCs w:val="26"/>
        </w:rPr>
        <w:t>(</w:t>
      </w:r>
      <w:r w:rsidR="001A5F22" w:rsidRPr="00E64CC1">
        <w:rPr>
          <w:rFonts w:ascii="Cambria" w:hAnsi="Cambria"/>
          <w:color w:val="0070C0"/>
          <w:sz w:val="26"/>
          <w:szCs w:val="26"/>
        </w:rPr>
        <w:t>apertura stands</w:t>
      </w:r>
      <w:r w:rsidR="001A5F22" w:rsidRPr="00E64CC1">
        <w:rPr>
          <w:rFonts w:ascii="Cambria" w:hAnsi="Cambria"/>
          <w:caps/>
          <w:color w:val="0070C0"/>
          <w:sz w:val="26"/>
          <w:szCs w:val="26"/>
        </w:rPr>
        <w:t>)</w:t>
      </w:r>
    </w:p>
    <w:p w14:paraId="5B309E09" w14:textId="77777777" w:rsidR="007C1B53" w:rsidRPr="00E64CC1" w:rsidRDefault="007C1B53" w:rsidP="007C1B53">
      <w:pPr>
        <w:pStyle w:val="Paragrafoelenco"/>
        <w:rPr>
          <w:rFonts w:ascii="Cambria" w:hAnsi="Cambria"/>
          <w:color w:val="0070C0"/>
          <w:sz w:val="26"/>
          <w:szCs w:val="26"/>
        </w:rPr>
      </w:pPr>
    </w:p>
    <w:p w14:paraId="5D6C3EE2" w14:textId="790B30A5" w:rsidR="00AC4161" w:rsidRPr="00385186" w:rsidRDefault="00AC4161" w:rsidP="00385186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Cambria" w:hAnsi="Cambria"/>
          <w:caps/>
          <w:color w:val="C45911" w:themeColor="accent2" w:themeShade="BF"/>
          <w:sz w:val="26"/>
          <w:szCs w:val="26"/>
        </w:rPr>
      </w:pPr>
      <w:r w:rsidRPr="00385186">
        <w:rPr>
          <w:rFonts w:ascii="Cambria" w:hAnsi="Cambria"/>
          <w:b/>
          <w:bCs/>
          <w:color w:val="C45911" w:themeColor="accent2" w:themeShade="BF"/>
          <w:sz w:val="26"/>
          <w:szCs w:val="26"/>
        </w:rPr>
        <w:t>Tavoli espositivo-didattici sulla tecnologia, l’arte, gli usi e i costumi della civiltà romana</w:t>
      </w:r>
      <w:r w:rsidRPr="00385186">
        <w:rPr>
          <w:rFonts w:ascii="Cambria" w:hAnsi="Cambria"/>
          <w:color w:val="C45911" w:themeColor="accent2" w:themeShade="BF"/>
          <w:sz w:val="26"/>
          <w:szCs w:val="26"/>
        </w:rPr>
        <w:t xml:space="preserve"> </w:t>
      </w:r>
    </w:p>
    <w:p w14:paraId="1CB53E3E" w14:textId="77777777" w:rsidR="00AC4161" w:rsidRPr="00AC4161" w:rsidRDefault="00AC4161" w:rsidP="00AC4161">
      <w:pPr>
        <w:spacing w:line="276" w:lineRule="auto"/>
        <w:jc w:val="both"/>
        <w:rPr>
          <w:rFonts w:ascii="Cambria" w:hAnsi="Cambria"/>
          <w:caps/>
          <w:color w:val="C45911" w:themeColor="accent2" w:themeShade="BF"/>
          <w:sz w:val="26"/>
          <w:szCs w:val="26"/>
        </w:rPr>
      </w:pPr>
      <w:r w:rsidRPr="00AC4161">
        <w:rPr>
          <w:rFonts w:ascii="Cambria" w:hAnsi="Cambria"/>
          <w:color w:val="C45911" w:themeColor="accent2" w:themeShade="BF"/>
          <w:sz w:val="26"/>
          <w:szCs w:val="26"/>
        </w:rPr>
        <w:lastRenderedPageBreak/>
        <w:t xml:space="preserve">A cura della </w:t>
      </w:r>
      <w:r w:rsidRPr="00AC4161"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</w:rPr>
        <w:t>Legio XXX Ulpia Victrix</w:t>
      </w:r>
      <w:r w:rsidRPr="00AC4161">
        <w:rPr>
          <w:rFonts w:ascii="Cambria" w:hAnsi="Cambria"/>
          <w:color w:val="C45911" w:themeColor="accent2" w:themeShade="BF"/>
          <w:sz w:val="26"/>
          <w:szCs w:val="26"/>
        </w:rPr>
        <w:t>.</w:t>
      </w:r>
    </w:p>
    <w:p w14:paraId="1E9179DD" w14:textId="77777777" w:rsidR="002A2F83" w:rsidRDefault="002A2F83" w:rsidP="00A10F48">
      <w:pPr>
        <w:rPr>
          <w:rFonts w:ascii="Cambria" w:hAnsi="Cambria"/>
          <w:sz w:val="26"/>
          <w:szCs w:val="26"/>
        </w:rPr>
      </w:pPr>
    </w:p>
    <w:p w14:paraId="64CA1AF2" w14:textId="5E6EB9AB" w:rsidR="00A10F48" w:rsidRDefault="00A10F48" w:rsidP="00A10F48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Giardino di fronte al Museo</w:t>
      </w:r>
    </w:p>
    <w:p w14:paraId="38788FE7" w14:textId="68EDF74F" w:rsidR="00A10F48" w:rsidRPr="004C0557" w:rsidRDefault="00A10F48" w:rsidP="00A10F48">
      <w:pPr>
        <w:pStyle w:val="Paragrafoelenco"/>
        <w:numPr>
          <w:ilvl w:val="0"/>
          <w:numId w:val="16"/>
        </w:numPr>
        <w:spacing w:after="0"/>
        <w:jc w:val="both"/>
        <w:rPr>
          <w:rFonts w:ascii="Cambria" w:hAnsi="Cambria"/>
          <w:color w:val="C45911" w:themeColor="accent2" w:themeShade="BF"/>
          <w:sz w:val="26"/>
          <w:szCs w:val="26"/>
        </w:rPr>
      </w:pPr>
      <w:r w:rsidRPr="004C0557"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</w:rPr>
        <w:t>Castra</w:t>
      </w:r>
      <w:r w:rsidRPr="004C0557">
        <w:rPr>
          <w:rFonts w:ascii="Cambria" w:hAnsi="Cambria"/>
          <w:b/>
          <w:bCs/>
          <w:color w:val="C45911" w:themeColor="accent2" w:themeShade="BF"/>
          <w:sz w:val="26"/>
          <w:szCs w:val="26"/>
        </w:rPr>
        <w:t xml:space="preserve"> aperti</w:t>
      </w:r>
      <w:r w:rsidR="00FF3C15">
        <w:rPr>
          <w:rFonts w:ascii="Cambria" w:hAnsi="Cambria"/>
          <w:b/>
          <w:bCs/>
          <w:color w:val="C45911" w:themeColor="accent2" w:themeShade="BF"/>
          <w:sz w:val="26"/>
          <w:szCs w:val="26"/>
        </w:rPr>
        <w:t xml:space="preserve"> al pubblico</w:t>
      </w:r>
      <w:r w:rsidRPr="004C0557">
        <w:rPr>
          <w:rFonts w:ascii="Cambria" w:hAnsi="Cambria"/>
          <w:b/>
          <w:bCs/>
          <w:color w:val="C45911" w:themeColor="accent2" w:themeShade="BF"/>
          <w:sz w:val="26"/>
          <w:szCs w:val="26"/>
        </w:rPr>
        <w:t xml:space="preserve"> </w:t>
      </w:r>
      <w:r w:rsidRPr="004C0557">
        <w:rPr>
          <w:rFonts w:ascii="Cambria" w:hAnsi="Cambria"/>
          <w:color w:val="C45911" w:themeColor="accent2" w:themeShade="BF"/>
          <w:sz w:val="26"/>
          <w:szCs w:val="26"/>
        </w:rPr>
        <w:t>(rievocazione storica)</w:t>
      </w:r>
    </w:p>
    <w:p w14:paraId="4DBA76B7" w14:textId="77777777" w:rsidR="00FD510B" w:rsidRPr="00FD510B" w:rsidRDefault="00FD510B" w:rsidP="00FD510B">
      <w:pPr>
        <w:jc w:val="both"/>
        <w:rPr>
          <w:rFonts w:ascii="Cambria" w:hAnsi="Cambria"/>
          <w:color w:val="C45911" w:themeColor="accent2" w:themeShade="BF"/>
        </w:rPr>
      </w:pPr>
      <w:r w:rsidRPr="00FD510B">
        <w:rPr>
          <w:rFonts w:ascii="Cambria" w:hAnsi="Cambria"/>
          <w:color w:val="C45911" w:themeColor="accent2" w:themeShade="BF"/>
        </w:rPr>
        <w:t xml:space="preserve">La vita dei legionari all’interno del campo. Si potranno vedere: tende, rastrelliere, vessilli e si riceveranno spiegazioni su elmi, groma, coniazioni monetali, scriptorium, tavole cerate, </w:t>
      </w:r>
      <w:r w:rsidRPr="00154E85">
        <w:rPr>
          <w:rFonts w:ascii="Cambria" w:hAnsi="Cambria"/>
          <w:color w:val="C45911" w:themeColor="accent2" w:themeShade="BF"/>
        </w:rPr>
        <w:t>lucerne</w:t>
      </w:r>
      <w:r w:rsidRPr="00FD510B">
        <w:rPr>
          <w:rFonts w:ascii="Cambria" w:hAnsi="Cambria"/>
          <w:color w:val="C45911" w:themeColor="accent2" w:themeShade="BF"/>
        </w:rPr>
        <w:t>, gioelli, mrmi, macine, tempietto di Mithra e oggetti di uso comune</w:t>
      </w:r>
    </w:p>
    <w:p w14:paraId="112ABC32" w14:textId="30B398BC" w:rsidR="00A10F48" w:rsidRPr="004C0557" w:rsidRDefault="00A10F48" w:rsidP="00A10F48">
      <w:pPr>
        <w:jc w:val="both"/>
        <w:rPr>
          <w:rFonts w:ascii="Cambria" w:hAnsi="Cambria"/>
          <w:b/>
          <w:bCs/>
          <w:color w:val="C45911" w:themeColor="accent2" w:themeShade="BF"/>
          <w:sz w:val="26"/>
          <w:szCs w:val="26"/>
        </w:rPr>
      </w:pPr>
      <w:r w:rsidRPr="004C0557">
        <w:rPr>
          <w:rFonts w:ascii="Cambria" w:hAnsi="Cambria"/>
          <w:color w:val="C45911" w:themeColor="accent2" w:themeShade="BF"/>
          <w:sz w:val="26"/>
          <w:szCs w:val="26"/>
        </w:rPr>
        <w:t>A cura dell</w:t>
      </w:r>
      <w:r w:rsidR="00D86D8E">
        <w:rPr>
          <w:rFonts w:ascii="Cambria" w:hAnsi="Cambria"/>
          <w:color w:val="C45911" w:themeColor="accent2" w:themeShade="BF"/>
          <w:sz w:val="26"/>
          <w:szCs w:val="26"/>
        </w:rPr>
        <w:t>a</w:t>
      </w:r>
      <w:r w:rsidRPr="004C0557">
        <w:rPr>
          <w:rFonts w:ascii="Cambria" w:hAnsi="Cambria"/>
          <w:b/>
          <w:bCs/>
          <w:color w:val="C45911" w:themeColor="accent2" w:themeShade="BF"/>
          <w:sz w:val="26"/>
          <w:szCs w:val="26"/>
        </w:rPr>
        <w:t xml:space="preserve"> </w:t>
      </w:r>
      <w:r w:rsidRPr="004C0557"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</w:rPr>
        <w:t>Legio Secunda Parthica Severiana</w:t>
      </w:r>
    </w:p>
    <w:p w14:paraId="7934C862" w14:textId="77777777" w:rsidR="00127864" w:rsidRDefault="00127864" w:rsidP="00127864">
      <w:pPr>
        <w:rPr>
          <w:rFonts w:ascii="Cambria" w:hAnsi="Cambria"/>
          <w:sz w:val="26"/>
          <w:szCs w:val="26"/>
        </w:rPr>
      </w:pPr>
    </w:p>
    <w:p w14:paraId="365CF6E4" w14:textId="732B9702" w:rsidR="002A2F83" w:rsidRPr="00950DFC" w:rsidRDefault="002A2F83" w:rsidP="002A2F83">
      <w:pPr>
        <w:rPr>
          <w:rFonts w:ascii="Cambria" w:hAnsi="Cambria"/>
          <w:sz w:val="26"/>
          <w:szCs w:val="26"/>
        </w:rPr>
      </w:pPr>
      <w:r w:rsidRPr="00950DFC">
        <w:rPr>
          <w:rFonts w:ascii="Cambria" w:hAnsi="Cambria"/>
          <w:sz w:val="26"/>
          <w:szCs w:val="26"/>
        </w:rPr>
        <w:t>Museo</w:t>
      </w:r>
      <w:r>
        <w:rPr>
          <w:rFonts w:ascii="Cambria" w:hAnsi="Cambria"/>
          <w:sz w:val="26"/>
          <w:szCs w:val="26"/>
        </w:rPr>
        <w:t>, s</w:t>
      </w:r>
      <w:r w:rsidRPr="00950DFC">
        <w:rPr>
          <w:rFonts w:ascii="Cambria" w:hAnsi="Cambria"/>
          <w:sz w:val="26"/>
          <w:szCs w:val="26"/>
        </w:rPr>
        <w:t>ala conferenze</w:t>
      </w:r>
    </w:p>
    <w:p w14:paraId="428B5AD3" w14:textId="045D5110" w:rsidR="00536B68" w:rsidRDefault="00536B68" w:rsidP="00536B68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Ore 10.30 – 12.30</w:t>
      </w:r>
    </w:p>
    <w:p w14:paraId="5C62E4E4" w14:textId="77777777" w:rsidR="00536B68" w:rsidRDefault="00536B68" w:rsidP="00536B68">
      <w:pPr>
        <w:pStyle w:val="Paragrafoelenco"/>
        <w:numPr>
          <w:ilvl w:val="0"/>
          <w:numId w:val="1"/>
        </w:numPr>
        <w:rPr>
          <w:rFonts w:ascii="Cambria" w:hAnsi="Cambria"/>
          <w:color w:val="0070C0"/>
          <w:sz w:val="26"/>
          <w:szCs w:val="26"/>
        </w:rPr>
      </w:pPr>
      <w:r w:rsidRPr="00950DFC">
        <w:rPr>
          <w:rFonts w:ascii="Cambria" w:hAnsi="Cambria"/>
          <w:b/>
          <w:bCs/>
          <w:color w:val="0070C0"/>
          <w:sz w:val="26"/>
          <w:szCs w:val="26"/>
        </w:rPr>
        <w:t>Archeologia in 3D</w:t>
      </w:r>
      <w:r>
        <w:rPr>
          <w:rFonts w:ascii="Cambria" w:hAnsi="Cambria"/>
          <w:color w:val="0070C0"/>
          <w:sz w:val="26"/>
          <w:szCs w:val="26"/>
        </w:rPr>
        <w:t xml:space="preserve"> (p</w:t>
      </w:r>
      <w:r w:rsidRPr="00701300">
        <w:rPr>
          <w:rFonts w:ascii="Cambria" w:hAnsi="Cambria"/>
          <w:color w:val="0070C0"/>
          <w:sz w:val="26"/>
          <w:szCs w:val="26"/>
        </w:rPr>
        <w:t>roiezioni</w:t>
      </w:r>
      <w:r>
        <w:rPr>
          <w:rFonts w:ascii="Cambria" w:hAnsi="Cambria"/>
          <w:color w:val="0070C0"/>
          <w:sz w:val="26"/>
          <w:szCs w:val="26"/>
        </w:rPr>
        <w:t>)</w:t>
      </w:r>
    </w:p>
    <w:p w14:paraId="75961F2D" w14:textId="61108DB2" w:rsidR="00234615" w:rsidRPr="00234615" w:rsidRDefault="00234615" w:rsidP="00234615">
      <w:pPr>
        <w:rPr>
          <w:rFonts w:ascii="Cambria" w:hAnsi="Cambria"/>
          <w:color w:val="0070C0"/>
          <w:sz w:val="26"/>
          <w:szCs w:val="26"/>
        </w:rPr>
      </w:pPr>
      <w:r w:rsidRPr="00234615">
        <w:rPr>
          <w:rFonts w:ascii="Cambria" w:hAnsi="Cambria"/>
          <w:color w:val="0070C0"/>
          <w:sz w:val="26"/>
          <w:szCs w:val="26"/>
        </w:rPr>
        <w:t xml:space="preserve">A cura di </w:t>
      </w:r>
      <w:r w:rsidR="005E7199" w:rsidRPr="0060110D">
        <w:rPr>
          <w:rFonts w:ascii="Cambria" w:hAnsi="Cambria"/>
          <w:b/>
          <w:bCs/>
          <w:color w:val="0070C0"/>
          <w:sz w:val="26"/>
          <w:szCs w:val="26"/>
        </w:rPr>
        <w:t>Società Domenica Beni-Culturali</w:t>
      </w:r>
      <w:r w:rsidRPr="00234615">
        <w:rPr>
          <w:rFonts w:ascii="Cambria" w:hAnsi="Cambria"/>
          <w:color w:val="0070C0"/>
          <w:sz w:val="26"/>
          <w:szCs w:val="26"/>
        </w:rPr>
        <w:t xml:space="preserve">, </w:t>
      </w:r>
      <w:r w:rsidRPr="00234615">
        <w:rPr>
          <w:rFonts w:ascii="Cambria" w:hAnsi="Cambria"/>
          <w:b/>
          <w:bCs/>
          <w:color w:val="0070C0"/>
          <w:sz w:val="26"/>
          <w:szCs w:val="26"/>
        </w:rPr>
        <w:t>Roberto Malinconico</w:t>
      </w:r>
      <w:r w:rsidRPr="00234615">
        <w:rPr>
          <w:rFonts w:ascii="Cambria" w:hAnsi="Cambria"/>
          <w:color w:val="0070C0"/>
          <w:sz w:val="26"/>
          <w:szCs w:val="26"/>
        </w:rPr>
        <w:t xml:space="preserve">, </w:t>
      </w:r>
      <w:r w:rsidRPr="00234615">
        <w:rPr>
          <w:rFonts w:ascii="Cambria" w:hAnsi="Cambria"/>
          <w:b/>
          <w:bCs/>
          <w:color w:val="0070C0"/>
          <w:sz w:val="26"/>
          <w:szCs w:val="26"/>
        </w:rPr>
        <w:t>Flavio Enei</w:t>
      </w:r>
      <w:r w:rsidRPr="00234615">
        <w:rPr>
          <w:rFonts w:ascii="Cambria" w:hAnsi="Cambria"/>
          <w:color w:val="0070C0"/>
          <w:sz w:val="26"/>
          <w:szCs w:val="26"/>
        </w:rPr>
        <w:t>.</w:t>
      </w:r>
    </w:p>
    <w:p w14:paraId="32B03C1C" w14:textId="77777777" w:rsidR="00536B68" w:rsidRDefault="00536B68" w:rsidP="00127864">
      <w:pPr>
        <w:rPr>
          <w:rFonts w:ascii="Cambria" w:hAnsi="Cambria"/>
          <w:sz w:val="26"/>
          <w:szCs w:val="26"/>
        </w:rPr>
      </w:pPr>
    </w:p>
    <w:p w14:paraId="5E1D9FAB" w14:textId="58D5C1D7" w:rsidR="002A2F83" w:rsidRPr="00115BD5" w:rsidRDefault="002A2F83" w:rsidP="002A2F8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Area retrostante il Museo</w:t>
      </w:r>
    </w:p>
    <w:p w14:paraId="44FDFB63" w14:textId="0BAA2C4B" w:rsidR="00127864" w:rsidRDefault="00127864" w:rsidP="00127864">
      <w:pPr>
        <w:rPr>
          <w:rFonts w:ascii="Cambria" w:hAnsi="Cambria"/>
          <w:sz w:val="26"/>
          <w:szCs w:val="26"/>
        </w:rPr>
      </w:pPr>
      <w:r w:rsidRPr="0099618F">
        <w:rPr>
          <w:rFonts w:ascii="Cambria" w:hAnsi="Cambria"/>
          <w:sz w:val="26"/>
          <w:szCs w:val="26"/>
        </w:rPr>
        <w:t xml:space="preserve">Ore </w:t>
      </w:r>
      <w:r w:rsidR="0012122D" w:rsidRPr="0099618F">
        <w:rPr>
          <w:rFonts w:ascii="Cambria" w:hAnsi="Cambria"/>
          <w:sz w:val="26"/>
          <w:szCs w:val="26"/>
        </w:rPr>
        <w:t>10</w:t>
      </w:r>
      <w:r w:rsidRPr="0099618F">
        <w:rPr>
          <w:rFonts w:ascii="Cambria" w:hAnsi="Cambria"/>
          <w:sz w:val="26"/>
          <w:szCs w:val="26"/>
        </w:rPr>
        <w:t>,</w:t>
      </w:r>
      <w:r w:rsidR="0012122D" w:rsidRPr="0099618F">
        <w:rPr>
          <w:rFonts w:ascii="Cambria" w:hAnsi="Cambria"/>
          <w:sz w:val="26"/>
          <w:szCs w:val="26"/>
        </w:rPr>
        <w:t>3</w:t>
      </w:r>
      <w:r w:rsidRPr="0099618F">
        <w:rPr>
          <w:rFonts w:ascii="Cambria" w:hAnsi="Cambria"/>
          <w:sz w:val="26"/>
          <w:szCs w:val="26"/>
        </w:rPr>
        <w:t>0 – 1</w:t>
      </w:r>
      <w:r w:rsidR="006D41FD" w:rsidRPr="0099618F">
        <w:rPr>
          <w:rFonts w:ascii="Cambria" w:hAnsi="Cambria"/>
          <w:sz w:val="26"/>
          <w:szCs w:val="26"/>
        </w:rPr>
        <w:t>1</w:t>
      </w:r>
      <w:r w:rsidR="004204C8" w:rsidRPr="0099618F">
        <w:rPr>
          <w:rFonts w:ascii="Cambria" w:hAnsi="Cambria"/>
          <w:sz w:val="26"/>
          <w:szCs w:val="26"/>
        </w:rPr>
        <w:t>,</w:t>
      </w:r>
      <w:r w:rsidR="0012122D" w:rsidRPr="0099618F">
        <w:rPr>
          <w:rFonts w:ascii="Cambria" w:hAnsi="Cambria"/>
          <w:sz w:val="26"/>
          <w:szCs w:val="26"/>
        </w:rPr>
        <w:t>1</w:t>
      </w:r>
      <w:r w:rsidR="006D41FD" w:rsidRPr="0099618F">
        <w:rPr>
          <w:rFonts w:ascii="Cambria" w:hAnsi="Cambria"/>
          <w:sz w:val="26"/>
          <w:szCs w:val="26"/>
        </w:rPr>
        <w:t>5</w:t>
      </w:r>
    </w:p>
    <w:p w14:paraId="1471BEA0" w14:textId="5FFF46E9" w:rsidR="00A3696F" w:rsidRPr="001A5F22" w:rsidRDefault="00A3696F" w:rsidP="001A5F22">
      <w:pPr>
        <w:pStyle w:val="Paragrafoelenco"/>
        <w:numPr>
          <w:ilvl w:val="0"/>
          <w:numId w:val="37"/>
        </w:numPr>
        <w:rPr>
          <w:rFonts w:ascii="Cambria" w:hAnsi="Cambria"/>
          <w:b/>
          <w:bCs/>
          <w:color w:val="0070C0"/>
          <w:sz w:val="26"/>
          <w:szCs w:val="26"/>
        </w:rPr>
      </w:pPr>
      <w:r w:rsidRPr="00A65441">
        <w:rPr>
          <w:rFonts w:ascii="Cambria" w:hAnsi="Cambria"/>
          <w:b/>
          <w:bCs/>
          <w:i/>
          <w:iCs/>
          <w:color w:val="0070C0"/>
          <w:sz w:val="26"/>
          <w:szCs w:val="26"/>
        </w:rPr>
        <w:t>Roma: il potere delle donne</w:t>
      </w:r>
      <w:r w:rsidR="001A5F22" w:rsidRPr="001A5F22">
        <w:rPr>
          <w:rFonts w:ascii="Cambria" w:hAnsi="Cambria"/>
          <w:b/>
          <w:bCs/>
          <w:color w:val="0070C0"/>
          <w:sz w:val="26"/>
          <w:szCs w:val="26"/>
        </w:rPr>
        <w:t xml:space="preserve"> </w:t>
      </w:r>
      <w:r w:rsidR="001A5F22" w:rsidRPr="001A5F22">
        <w:rPr>
          <w:rFonts w:ascii="Cambria" w:hAnsi="Cambria"/>
          <w:color w:val="0070C0"/>
          <w:sz w:val="26"/>
          <w:szCs w:val="26"/>
        </w:rPr>
        <w:t>(presentazione libro)</w:t>
      </w:r>
    </w:p>
    <w:p w14:paraId="412BF687" w14:textId="56BC3398" w:rsidR="00A3696F" w:rsidRPr="001A5F22" w:rsidRDefault="00A3696F" w:rsidP="001A5F22">
      <w:pPr>
        <w:rPr>
          <w:rFonts w:ascii="Cambria" w:hAnsi="Cambria"/>
          <w:b/>
          <w:bCs/>
          <w:color w:val="0070C0"/>
          <w:sz w:val="26"/>
          <w:szCs w:val="26"/>
        </w:rPr>
      </w:pPr>
      <w:r w:rsidRPr="001A5F22">
        <w:rPr>
          <w:rFonts w:ascii="Times New Roman" w:hAnsi="Times New Roman" w:cs="Times New Roman"/>
          <w:b/>
          <w:bCs/>
          <w:smallCaps/>
          <w:color w:val="0070C0"/>
          <w:sz w:val="28"/>
          <w:szCs w:val="28"/>
        </w:rPr>
        <w:t>Paolo Biondi</w:t>
      </w:r>
      <w:r w:rsidRPr="001A5F2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, </w:t>
      </w:r>
      <w:r w:rsidRPr="001A5F2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Zenobia, Anastasia, Costanza, Elena. Storie di templi e di regine</w:t>
      </w:r>
      <w:r w:rsidRPr="001A5F22">
        <w:rPr>
          <w:rFonts w:ascii="Times New Roman" w:hAnsi="Times New Roman" w:cs="Times New Roman"/>
          <w:b/>
          <w:bCs/>
          <w:color w:val="0070C0"/>
          <w:sz w:val="28"/>
          <w:szCs w:val="28"/>
        </w:rPr>
        <w:t>, DiPagina</w:t>
      </w:r>
      <w:r w:rsidR="003C40E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edizioni, </w:t>
      </w:r>
      <w:r w:rsidR="003C40E4" w:rsidRPr="001A5F22">
        <w:rPr>
          <w:rFonts w:ascii="Times New Roman" w:hAnsi="Times New Roman" w:cs="Times New Roman"/>
          <w:b/>
          <w:bCs/>
          <w:color w:val="0070C0"/>
          <w:sz w:val="28"/>
          <w:szCs w:val="28"/>
        </w:rPr>
        <w:t>Bari 2023</w:t>
      </w:r>
      <w:r w:rsidRPr="001A5F22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</w:p>
    <w:p w14:paraId="00048E62" w14:textId="7E0834FA" w:rsidR="00290C13" w:rsidRPr="00B00817" w:rsidRDefault="0039298E" w:rsidP="00333AB6">
      <w:pPr>
        <w:jc w:val="both"/>
        <w:rPr>
          <w:rFonts w:ascii="Cambria" w:hAnsi="Cambria"/>
          <w:color w:val="0070C0"/>
          <w:sz w:val="26"/>
          <w:szCs w:val="26"/>
        </w:rPr>
      </w:pPr>
      <w:r w:rsidRPr="00B00817">
        <w:rPr>
          <w:rFonts w:ascii="Cambria" w:hAnsi="Cambria"/>
          <w:color w:val="0070C0"/>
          <w:sz w:val="26"/>
          <w:szCs w:val="26"/>
        </w:rPr>
        <w:t>Ne parla</w:t>
      </w:r>
      <w:r w:rsidR="005E7199">
        <w:rPr>
          <w:rFonts w:ascii="Cambria" w:hAnsi="Cambria"/>
          <w:color w:val="0070C0"/>
          <w:sz w:val="26"/>
          <w:szCs w:val="26"/>
        </w:rPr>
        <w:t xml:space="preserve"> </w:t>
      </w:r>
      <w:r w:rsidRPr="00B00817">
        <w:rPr>
          <w:rFonts w:ascii="Cambria" w:hAnsi="Cambria"/>
          <w:color w:val="0070C0"/>
          <w:sz w:val="26"/>
          <w:szCs w:val="26"/>
        </w:rPr>
        <w:t xml:space="preserve">con l’autore </w:t>
      </w:r>
      <w:r w:rsidRPr="00735192">
        <w:rPr>
          <w:rFonts w:ascii="Cambria" w:hAnsi="Cambria"/>
          <w:b/>
          <w:bCs/>
          <w:color w:val="0070C0"/>
          <w:sz w:val="26"/>
          <w:szCs w:val="26"/>
        </w:rPr>
        <w:t>Emanuela Bruni</w:t>
      </w:r>
      <w:r w:rsidRPr="00735192">
        <w:rPr>
          <w:rFonts w:ascii="Cambria" w:hAnsi="Cambria"/>
          <w:color w:val="0070C0"/>
          <w:sz w:val="26"/>
          <w:szCs w:val="26"/>
        </w:rPr>
        <w:t xml:space="preserve"> (</w:t>
      </w:r>
      <w:r w:rsidR="005E7199">
        <w:rPr>
          <w:rFonts w:ascii="Cambria" w:hAnsi="Cambria"/>
          <w:color w:val="0070C0"/>
          <w:sz w:val="26"/>
          <w:szCs w:val="26"/>
        </w:rPr>
        <w:t xml:space="preserve">giornalista, </w:t>
      </w:r>
      <w:r w:rsidRPr="00735192">
        <w:rPr>
          <w:rFonts w:ascii="Cambria" w:hAnsi="Cambria"/>
          <w:color w:val="0070C0"/>
          <w:sz w:val="26"/>
          <w:szCs w:val="26"/>
        </w:rPr>
        <w:t>Fondazione MA</w:t>
      </w:r>
      <w:r w:rsidR="00B00817" w:rsidRPr="00735192">
        <w:rPr>
          <w:rFonts w:ascii="Cambria" w:hAnsi="Cambria"/>
          <w:color w:val="0070C0"/>
          <w:sz w:val="26"/>
          <w:szCs w:val="26"/>
        </w:rPr>
        <w:t>X</w:t>
      </w:r>
      <w:r w:rsidRPr="00735192">
        <w:rPr>
          <w:rFonts w:ascii="Cambria" w:hAnsi="Cambria"/>
          <w:color w:val="0070C0"/>
          <w:sz w:val="26"/>
          <w:szCs w:val="26"/>
        </w:rPr>
        <w:t>XI)</w:t>
      </w:r>
      <w:r w:rsidR="005E7199">
        <w:rPr>
          <w:rFonts w:ascii="Cambria" w:hAnsi="Cambria"/>
          <w:color w:val="0070C0"/>
          <w:sz w:val="26"/>
          <w:szCs w:val="26"/>
        </w:rPr>
        <w:t>.</w:t>
      </w:r>
    </w:p>
    <w:p w14:paraId="34F4C9A4" w14:textId="77777777" w:rsidR="0039298E" w:rsidRDefault="0039298E" w:rsidP="00E80259">
      <w:pPr>
        <w:rPr>
          <w:rFonts w:ascii="Cambria" w:hAnsi="Cambria"/>
          <w:sz w:val="26"/>
          <w:szCs w:val="26"/>
        </w:rPr>
      </w:pPr>
    </w:p>
    <w:p w14:paraId="0F9DDB8E" w14:textId="77777777" w:rsidR="00A10F48" w:rsidRPr="00342CE7" w:rsidRDefault="00A10F48" w:rsidP="00A10F48">
      <w:pPr>
        <w:rPr>
          <w:rFonts w:ascii="Cambria" w:hAnsi="Cambria"/>
          <w:sz w:val="26"/>
          <w:szCs w:val="26"/>
        </w:rPr>
      </w:pPr>
      <w:r w:rsidRPr="00342CE7">
        <w:rPr>
          <w:rFonts w:ascii="Cambria" w:hAnsi="Cambria"/>
          <w:sz w:val="26"/>
          <w:szCs w:val="26"/>
        </w:rPr>
        <w:t>Ore 1</w:t>
      </w:r>
      <w:r>
        <w:rPr>
          <w:rFonts w:ascii="Cambria" w:hAnsi="Cambria"/>
          <w:sz w:val="26"/>
          <w:szCs w:val="26"/>
        </w:rPr>
        <w:t>1</w:t>
      </w:r>
      <w:r w:rsidRPr="00342CE7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t>30</w:t>
      </w:r>
      <w:r w:rsidRPr="00342CE7">
        <w:rPr>
          <w:rFonts w:ascii="Cambria" w:hAnsi="Cambria"/>
          <w:sz w:val="26"/>
          <w:szCs w:val="26"/>
        </w:rPr>
        <w:t xml:space="preserve"> – 1</w:t>
      </w:r>
      <w:r>
        <w:rPr>
          <w:rFonts w:ascii="Cambria" w:hAnsi="Cambria"/>
          <w:sz w:val="26"/>
          <w:szCs w:val="26"/>
        </w:rPr>
        <w:t>2</w:t>
      </w:r>
      <w:r w:rsidRPr="00342CE7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t>00</w:t>
      </w:r>
    </w:p>
    <w:p w14:paraId="35FC7DD9" w14:textId="597259A8" w:rsidR="00A10F48" w:rsidRPr="00FB2DB4" w:rsidRDefault="00A10F48" w:rsidP="00FB2DB4">
      <w:pPr>
        <w:pStyle w:val="Paragrafoelenco"/>
        <w:numPr>
          <w:ilvl w:val="0"/>
          <w:numId w:val="31"/>
        </w:numPr>
        <w:rPr>
          <w:rFonts w:ascii="Cambria" w:hAnsi="Cambria"/>
          <w:color w:val="C45911" w:themeColor="accent2" w:themeShade="BF"/>
          <w:sz w:val="26"/>
          <w:szCs w:val="26"/>
        </w:rPr>
      </w:pPr>
      <w:r w:rsidRPr="00536B68"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</w:rPr>
        <w:t>Rituali femminili dedicati alle divinità femminili</w:t>
      </w:r>
      <w:r w:rsidRPr="00FB2DB4">
        <w:rPr>
          <w:rFonts w:ascii="Cambria" w:hAnsi="Cambria"/>
          <w:color w:val="C45911" w:themeColor="accent2" w:themeShade="BF"/>
          <w:sz w:val="26"/>
          <w:szCs w:val="26"/>
        </w:rPr>
        <w:t xml:space="preserve"> (rievocazione storica)</w:t>
      </w:r>
    </w:p>
    <w:p w14:paraId="3274CE91" w14:textId="335E3D73" w:rsidR="00A10F48" w:rsidRPr="004C0557" w:rsidRDefault="00A10F48" w:rsidP="00A10F48">
      <w:pPr>
        <w:rPr>
          <w:rFonts w:ascii="Cambria" w:hAnsi="Cambria"/>
          <w:b/>
          <w:bCs/>
          <w:color w:val="C45911" w:themeColor="accent2" w:themeShade="BF"/>
          <w:sz w:val="26"/>
          <w:szCs w:val="26"/>
        </w:rPr>
      </w:pPr>
      <w:r w:rsidRPr="004C0557">
        <w:rPr>
          <w:rFonts w:ascii="Cambria" w:hAnsi="Cambria"/>
          <w:color w:val="C45911" w:themeColor="accent2" w:themeShade="BF"/>
          <w:sz w:val="26"/>
          <w:szCs w:val="26"/>
        </w:rPr>
        <w:t xml:space="preserve">A cura del </w:t>
      </w:r>
      <w:r w:rsidRPr="004C0557">
        <w:rPr>
          <w:rFonts w:ascii="Cambria" w:hAnsi="Cambria"/>
          <w:b/>
          <w:bCs/>
          <w:color w:val="C45911" w:themeColor="accent2" w:themeShade="BF"/>
          <w:sz w:val="26"/>
          <w:szCs w:val="26"/>
        </w:rPr>
        <w:t>Gruppo Storico Romano</w:t>
      </w:r>
    </w:p>
    <w:p w14:paraId="4AB61138" w14:textId="77777777" w:rsidR="00154E85" w:rsidRDefault="00154E85" w:rsidP="00154E85">
      <w:pPr>
        <w:rPr>
          <w:rFonts w:ascii="Cambria" w:hAnsi="Cambria"/>
          <w:sz w:val="26"/>
          <w:szCs w:val="26"/>
        </w:rPr>
      </w:pPr>
    </w:p>
    <w:p w14:paraId="28418BD4" w14:textId="701C055C" w:rsidR="00154E85" w:rsidRPr="00342CE7" w:rsidRDefault="00154E85" w:rsidP="00154E85">
      <w:pPr>
        <w:rPr>
          <w:rFonts w:ascii="Cambria" w:hAnsi="Cambria"/>
          <w:sz w:val="26"/>
          <w:szCs w:val="26"/>
        </w:rPr>
      </w:pPr>
      <w:r w:rsidRPr="00342CE7">
        <w:rPr>
          <w:rFonts w:ascii="Cambria" w:hAnsi="Cambria"/>
          <w:sz w:val="26"/>
          <w:szCs w:val="26"/>
        </w:rPr>
        <w:t>Ore 1</w:t>
      </w:r>
      <w:r>
        <w:rPr>
          <w:rFonts w:ascii="Cambria" w:hAnsi="Cambria"/>
          <w:sz w:val="26"/>
          <w:szCs w:val="26"/>
        </w:rPr>
        <w:t>2</w:t>
      </w:r>
      <w:r w:rsidRPr="00342CE7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t>00</w:t>
      </w:r>
      <w:r w:rsidRPr="00342CE7">
        <w:rPr>
          <w:rFonts w:ascii="Cambria" w:hAnsi="Cambria"/>
          <w:sz w:val="26"/>
          <w:szCs w:val="26"/>
        </w:rPr>
        <w:t xml:space="preserve"> – 1</w:t>
      </w:r>
      <w:r>
        <w:rPr>
          <w:rFonts w:ascii="Cambria" w:hAnsi="Cambria"/>
          <w:sz w:val="26"/>
          <w:szCs w:val="26"/>
        </w:rPr>
        <w:t>2</w:t>
      </w:r>
      <w:r w:rsidRPr="00342CE7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t>30</w:t>
      </w:r>
    </w:p>
    <w:p w14:paraId="7084FDC7" w14:textId="77777777" w:rsidR="00154E85" w:rsidRPr="00224BC7" w:rsidRDefault="00154E85" w:rsidP="00154E85">
      <w:pPr>
        <w:pStyle w:val="Paragrafoelenco"/>
        <w:numPr>
          <w:ilvl w:val="0"/>
          <w:numId w:val="29"/>
        </w:numPr>
        <w:shd w:val="clear" w:color="auto" w:fill="FFFFFF" w:themeFill="background1"/>
        <w:rPr>
          <w:rFonts w:ascii="Cambria" w:hAnsi="Cambria"/>
          <w:color w:val="00B050"/>
          <w:sz w:val="26"/>
          <w:szCs w:val="26"/>
        </w:rPr>
      </w:pPr>
      <w:r w:rsidRPr="00224BC7">
        <w:rPr>
          <w:rFonts w:ascii="Cambria" w:hAnsi="Cambria"/>
          <w:b/>
          <w:bCs/>
          <w:i/>
          <w:iCs/>
          <w:color w:val="00B050"/>
          <w:sz w:val="26"/>
          <w:szCs w:val="26"/>
        </w:rPr>
        <w:t>Il monologo di Giulia Domna</w:t>
      </w:r>
      <w:r w:rsidRPr="00224BC7">
        <w:rPr>
          <w:rFonts w:ascii="Cambria" w:hAnsi="Cambria"/>
          <w:color w:val="00B050"/>
          <w:sz w:val="26"/>
          <w:szCs w:val="26"/>
        </w:rPr>
        <w:t xml:space="preserve"> (spettacolo teatrale)</w:t>
      </w:r>
    </w:p>
    <w:p w14:paraId="39089D26" w14:textId="04492E9C" w:rsidR="00154E85" w:rsidRPr="00950DFC" w:rsidRDefault="00154E85" w:rsidP="00154E85">
      <w:pPr>
        <w:rPr>
          <w:rFonts w:ascii="Cambria" w:hAnsi="Cambria"/>
          <w:color w:val="00B050"/>
          <w:sz w:val="26"/>
          <w:szCs w:val="26"/>
        </w:rPr>
      </w:pPr>
      <w:r>
        <w:rPr>
          <w:rFonts w:ascii="Cambria" w:hAnsi="Cambria"/>
          <w:color w:val="00B050"/>
          <w:sz w:val="26"/>
          <w:szCs w:val="26"/>
        </w:rPr>
        <w:t>A cura dell</w:t>
      </w:r>
      <w:r w:rsidR="00D86D8E">
        <w:rPr>
          <w:rFonts w:ascii="Cambria" w:hAnsi="Cambria"/>
          <w:color w:val="00B050"/>
          <w:sz w:val="26"/>
          <w:szCs w:val="26"/>
        </w:rPr>
        <w:t xml:space="preserve">a </w:t>
      </w:r>
      <w:r w:rsidRPr="00224BC7">
        <w:rPr>
          <w:rFonts w:ascii="Cambria" w:hAnsi="Cambria"/>
          <w:b/>
          <w:bCs/>
          <w:i/>
          <w:iCs/>
          <w:color w:val="00B050"/>
          <w:sz w:val="26"/>
          <w:szCs w:val="26"/>
        </w:rPr>
        <w:t>Legio Secunda Parthica Severiana</w:t>
      </w:r>
      <w:r>
        <w:rPr>
          <w:rFonts w:ascii="Cambria" w:hAnsi="Cambria"/>
          <w:color w:val="00B050"/>
          <w:sz w:val="26"/>
          <w:szCs w:val="26"/>
        </w:rPr>
        <w:t xml:space="preserve">; interpretazione di </w:t>
      </w:r>
      <w:r w:rsidRPr="00224BC7">
        <w:rPr>
          <w:rFonts w:ascii="Cambria" w:hAnsi="Cambria"/>
          <w:b/>
          <w:bCs/>
          <w:color w:val="00B050"/>
          <w:sz w:val="26"/>
          <w:szCs w:val="26"/>
        </w:rPr>
        <w:t>Chiara Pavoni</w:t>
      </w:r>
      <w:r>
        <w:rPr>
          <w:rFonts w:ascii="Cambria" w:hAnsi="Cambria"/>
          <w:color w:val="00B050"/>
          <w:sz w:val="26"/>
          <w:szCs w:val="26"/>
        </w:rPr>
        <w:t xml:space="preserve">, sul testo di </w:t>
      </w:r>
      <w:r w:rsidRPr="00224BC7">
        <w:rPr>
          <w:rFonts w:ascii="Cambria" w:hAnsi="Cambria"/>
          <w:b/>
          <w:bCs/>
          <w:color w:val="00B050"/>
          <w:sz w:val="26"/>
          <w:szCs w:val="26"/>
        </w:rPr>
        <w:t>Stefania Severi</w:t>
      </w:r>
    </w:p>
    <w:p w14:paraId="1B4EEC12" w14:textId="06640DD4" w:rsidR="00A10F48" w:rsidRDefault="00A10F48" w:rsidP="00A10F48">
      <w:pPr>
        <w:rPr>
          <w:rFonts w:ascii="Cambria" w:hAnsi="Cambria"/>
          <w:b/>
          <w:bCs/>
          <w:sz w:val="26"/>
          <w:szCs w:val="26"/>
        </w:rPr>
      </w:pPr>
    </w:p>
    <w:p w14:paraId="03475642" w14:textId="77777777" w:rsidR="00A10F48" w:rsidRPr="00115BD5" w:rsidRDefault="00A10F48" w:rsidP="00A10F48">
      <w:pPr>
        <w:rPr>
          <w:rFonts w:ascii="Cambria" w:hAnsi="Cambria"/>
          <w:sz w:val="26"/>
          <w:szCs w:val="26"/>
        </w:rPr>
      </w:pPr>
      <w:r w:rsidRPr="00115BD5">
        <w:rPr>
          <w:rFonts w:ascii="Cambria" w:hAnsi="Cambria"/>
          <w:sz w:val="26"/>
          <w:szCs w:val="26"/>
        </w:rPr>
        <w:t>Ore 12,</w:t>
      </w:r>
      <w:r>
        <w:rPr>
          <w:rFonts w:ascii="Cambria" w:hAnsi="Cambria"/>
          <w:sz w:val="26"/>
          <w:szCs w:val="26"/>
        </w:rPr>
        <w:t>30</w:t>
      </w:r>
      <w:r w:rsidRPr="00115BD5">
        <w:rPr>
          <w:rFonts w:ascii="Cambria" w:hAnsi="Cambria"/>
          <w:sz w:val="26"/>
          <w:szCs w:val="26"/>
        </w:rPr>
        <w:t xml:space="preserve"> – 13,00</w:t>
      </w:r>
    </w:p>
    <w:p w14:paraId="62C4C770" w14:textId="50138F58" w:rsidR="00A10F48" w:rsidRPr="00FB2DB4" w:rsidRDefault="00A10F48" w:rsidP="00FB2DB4">
      <w:pPr>
        <w:pStyle w:val="Paragrafoelenco"/>
        <w:numPr>
          <w:ilvl w:val="0"/>
          <w:numId w:val="33"/>
        </w:numPr>
        <w:rPr>
          <w:rFonts w:ascii="Cambria" w:hAnsi="Cambria"/>
          <w:color w:val="C45911" w:themeColor="accent2" w:themeShade="BF"/>
          <w:sz w:val="26"/>
          <w:szCs w:val="26"/>
        </w:rPr>
      </w:pPr>
      <w:r w:rsidRPr="00FB2DB4"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</w:rPr>
        <w:lastRenderedPageBreak/>
        <w:t>Legio Secunda Parthica Severiana</w:t>
      </w:r>
      <w:r w:rsidRPr="00FB2DB4">
        <w:rPr>
          <w:rFonts w:ascii="Cambria" w:hAnsi="Cambria"/>
          <w:color w:val="C45911" w:themeColor="accent2" w:themeShade="BF"/>
          <w:sz w:val="26"/>
          <w:szCs w:val="26"/>
        </w:rPr>
        <w:t xml:space="preserve"> (rievocazione storica)</w:t>
      </w:r>
    </w:p>
    <w:p w14:paraId="0A2FE5A0" w14:textId="072F04FB" w:rsidR="001B1F5D" w:rsidRDefault="001B1F5D" w:rsidP="001B1F5D">
      <w:pPr>
        <w:rPr>
          <w:rFonts w:ascii="Cambria" w:hAnsi="Cambria"/>
          <w:color w:val="C45911" w:themeColor="accent2" w:themeShade="BF"/>
          <w:sz w:val="26"/>
          <w:szCs w:val="26"/>
        </w:rPr>
      </w:pPr>
      <w:r w:rsidRPr="001B1F5D">
        <w:rPr>
          <w:rFonts w:ascii="Cambria" w:hAnsi="Cambria"/>
          <w:color w:val="C45911" w:themeColor="accent2" w:themeShade="BF"/>
          <w:sz w:val="26"/>
          <w:szCs w:val="26"/>
        </w:rPr>
        <w:t xml:space="preserve">Manovre militari con legione in assetto da battaglia, con </w:t>
      </w:r>
      <w:r w:rsidRPr="001B1F5D">
        <w:rPr>
          <w:rFonts w:ascii="Cambria" w:hAnsi="Cambria"/>
          <w:i/>
          <w:iCs/>
          <w:color w:val="C45911" w:themeColor="accent2" w:themeShade="BF"/>
          <w:sz w:val="26"/>
          <w:szCs w:val="26"/>
        </w:rPr>
        <w:t>murus</w:t>
      </w:r>
      <w:r w:rsidRPr="001B1F5D">
        <w:rPr>
          <w:rFonts w:ascii="Cambria" w:hAnsi="Cambria"/>
          <w:color w:val="C45911" w:themeColor="accent2" w:themeShade="BF"/>
          <w:sz w:val="26"/>
          <w:szCs w:val="26"/>
        </w:rPr>
        <w:t xml:space="preserve"> e </w:t>
      </w:r>
      <w:r w:rsidRPr="001B1F5D">
        <w:rPr>
          <w:rFonts w:ascii="Cambria" w:hAnsi="Cambria"/>
          <w:i/>
          <w:iCs/>
          <w:color w:val="C45911" w:themeColor="accent2" w:themeShade="BF"/>
          <w:sz w:val="26"/>
          <w:szCs w:val="26"/>
        </w:rPr>
        <w:t>testudo</w:t>
      </w:r>
      <w:r w:rsidRPr="001B1F5D">
        <w:rPr>
          <w:rFonts w:ascii="Cambria" w:hAnsi="Cambria"/>
          <w:color w:val="C45911" w:themeColor="accent2" w:themeShade="BF"/>
          <w:sz w:val="26"/>
          <w:szCs w:val="26"/>
        </w:rPr>
        <w:t>, spiegazione dell’eccezionale storia della “Legione II Parthica”, delle armature e delle tecniche di combattimento legionarie.</w:t>
      </w:r>
    </w:p>
    <w:p w14:paraId="54321809" w14:textId="3CAA0BCA" w:rsidR="001B1F5D" w:rsidRPr="007C1B53" w:rsidRDefault="001B1F5D" w:rsidP="001B1F5D">
      <w:pPr>
        <w:rPr>
          <w:rFonts w:ascii="Cambria" w:hAnsi="Cambria"/>
          <w:b/>
          <w:bCs/>
          <w:color w:val="C45911" w:themeColor="accent2" w:themeShade="BF"/>
          <w:sz w:val="26"/>
          <w:szCs w:val="26"/>
        </w:rPr>
      </w:pPr>
      <w:r w:rsidRPr="007C1B53">
        <w:rPr>
          <w:rFonts w:ascii="Cambria" w:hAnsi="Cambria"/>
          <w:color w:val="C45911" w:themeColor="accent2" w:themeShade="BF"/>
          <w:sz w:val="26"/>
          <w:szCs w:val="26"/>
        </w:rPr>
        <w:t>A cura dell</w:t>
      </w:r>
      <w:r w:rsidR="007C1B53">
        <w:rPr>
          <w:rFonts w:ascii="Cambria" w:hAnsi="Cambria"/>
          <w:color w:val="C45911" w:themeColor="accent2" w:themeShade="BF"/>
          <w:sz w:val="26"/>
          <w:szCs w:val="26"/>
        </w:rPr>
        <w:t>a</w:t>
      </w:r>
      <w:r w:rsidRPr="007C1B53">
        <w:rPr>
          <w:rFonts w:ascii="Cambria" w:hAnsi="Cambria"/>
          <w:b/>
          <w:bCs/>
          <w:color w:val="C45911" w:themeColor="accent2" w:themeShade="BF"/>
          <w:sz w:val="26"/>
          <w:szCs w:val="26"/>
        </w:rPr>
        <w:t xml:space="preserve"> </w:t>
      </w:r>
      <w:r w:rsidRPr="007C1B53"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</w:rPr>
        <w:t>Legio Secunda Parthica Severiana</w:t>
      </w:r>
    </w:p>
    <w:p w14:paraId="2C138667" w14:textId="77777777" w:rsidR="00A10F48" w:rsidRPr="00115BD5" w:rsidRDefault="00A10F48" w:rsidP="00A10F48">
      <w:pPr>
        <w:rPr>
          <w:rFonts w:ascii="Cambria" w:hAnsi="Cambria"/>
          <w:b/>
          <w:bCs/>
          <w:sz w:val="26"/>
          <w:szCs w:val="26"/>
        </w:rPr>
      </w:pPr>
    </w:p>
    <w:p w14:paraId="0417E940" w14:textId="77777777" w:rsidR="00A10F48" w:rsidRPr="00115BD5" w:rsidRDefault="00A10F48" w:rsidP="00A10F48">
      <w:pPr>
        <w:rPr>
          <w:rFonts w:ascii="Cambria" w:hAnsi="Cambria"/>
          <w:b/>
          <w:bCs/>
          <w:sz w:val="26"/>
          <w:szCs w:val="26"/>
        </w:rPr>
      </w:pPr>
      <w:r w:rsidRPr="00115BD5">
        <w:rPr>
          <w:rFonts w:ascii="Cambria" w:hAnsi="Cambria"/>
          <w:b/>
          <w:bCs/>
          <w:sz w:val="26"/>
          <w:szCs w:val="26"/>
        </w:rPr>
        <w:t>Ore 13,00 – 15,00: Pausa pranzo</w:t>
      </w:r>
    </w:p>
    <w:p w14:paraId="245BE8D6" w14:textId="77777777" w:rsidR="00A10F48" w:rsidRDefault="00A10F48" w:rsidP="00A10F48">
      <w:pPr>
        <w:spacing w:after="0"/>
        <w:rPr>
          <w:rFonts w:ascii="Cambria" w:hAnsi="Cambria"/>
          <w:sz w:val="26"/>
          <w:szCs w:val="26"/>
        </w:rPr>
      </w:pPr>
    </w:p>
    <w:p w14:paraId="7F2DA021" w14:textId="77777777" w:rsidR="002A2F83" w:rsidRPr="0044688F" w:rsidRDefault="002A2F83" w:rsidP="002A2F8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Museo, s</w:t>
      </w:r>
      <w:r w:rsidRPr="0044688F">
        <w:rPr>
          <w:rFonts w:ascii="Cambria" w:hAnsi="Cambria"/>
          <w:sz w:val="26"/>
          <w:szCs w:val="26"/>
        </w:rPr>
        <w:t>ala conferenze</w:t>
      </w:r>
    </w:p>
    <w:p w14:paraId="75001023" w14:textId="73A89EE5" w:rsidR="00A10F48" w:rsidRDefault="00A10F48" w:rsidP="00A10F48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Ore 15.</w:t>
      </w:r>
      <w:r w:rsidR="00536B68">
        <w:rPr>
          <w:rFonts w:ascii="Cambria" w:hAnsi="Cambria"/>
          <w:sz w:val="26"/>
          <w:szCs w:val="26"/>
        </w:rPr>
        <w:t>3</w:t>
      </w:r>
      <w:r>
        <w:rPr>
          <w:rFonts w:ascii="Cambria" w:hAnsi="Cambria"/>
          <w:sz w:val="26"/>
          <w:szCs w:val="26"/>
        </w:rPr>
        <w:t>0 – 1</w:t>
      </w:r>
      <w:r w:rsidR="00A65441">
        <w:rPr>
          <w:rFonts w:ascii="Cambria" w:hAnsi="Cambria"/>
          <w:sz w:val="26"/>
          <w:szCs w:val="26"/>
        </w:rPr>
        <w:t>8</w:t>
      </w:r>
      <w:r>
        <w:rPr>
          <w:rFonts w:ascii="Cambria" w:hAnsi="Cambria"/>
          <w:sz w:val="26"/>
          <w:szCs w:val="26"/>
        </w:rPr>
        <w:t>.</w:t>
      </w:r>
      <w:r w:rsidR="00536B68">
        <w:rPr>
          <w:rFonts w:ascii="Cambria" w:hAnsi="Cambria"/>
          <w:sz w:val="26"/>
          <w:szCs w:val="26"/>
        </w:rPr>
        <w:t>3</w:t>
      </w:r>
      <w:r>
        <w:rPr>
          <w:rFonts w:ascii="Cambria" w:hAnsi="Cambria"/>
          <w:sz w:val="26"/>
          <w:szCs w:val="26"/>
        </w:rPr>
        <w:t>0</w:t>
      </w:r>
    </w:p>
    <w:p w14:paraId="68C4D22A" w14:textId="77777777" w:rsidR="00536B68" w:rsidRDefault="00536B68" w:rsidP="00536B68">
      <w:pPr>
        <w:pStyle w:val="Paragrafoelenco"/>
        <w:numPr>
          <w:ilvl w:val="0"/>
          <w:numId w:val="1"/>
        </w:numPr>
        <w:rPr>
          <w:rFonts w:ascii="Cambria" w:hAnsi="Cambria"/>
          <w:color w:val="0070C0"/>
          <w:sz w:val="26"/>
          <w:szCs w:val="26"/>
        </w:rPr>
      </w:pPr>
      <w:r w:rsidRPr="00950DFC">
        <w:rPr>
          <w:rFonts w:ascii="Cambria" w:hAnsi="Cambria"/>
          <w:b/>
          <w:bCs/>
          <w:color w:val="0070C0"/>
          <w:sz w:val="26"/>
          <w:szCs w:val="26"/>
        </w:rPr>
        <w:t>Archeologia in 3D</w:t>
      </w:r>
      <w:r>
        <w:rPr>
          <w:rFonts w:ascii="Cambria" w:hAnsi="Cambria"/>
          <w:color w:val="0070C0"/>
          <w:sz w:val="26"/>
          <w:szCs w:val="26"/>
        </w:rPr>
        <w:t xml:space="preserve"> (p</w:t>
      </w:r>
      <w:r w:rsidRPr="00701300">
        <w:rPr>
          <w:rFonts w:ascii="Cambria" w:hAnsi="Cambria"/>
          <w:color w:val="0070C0"/>
          <w:sz w:val="26"/>
          <w:szCs w:val="26"/>
        </w:rPr>
        <w:t>roiezioni</w:t>
      </w:r>
      <w:r>
        <w:rPr>
          <w:rFonts w:ascii="Cambria" w:hAnsi="Cambria"/>
          <w:color w:val="0070C0"/>
          <w:sz w:val="26"/>
          <w:szCs w:val="26"/>
        </w:rPr>
        <w:t>)</w:t>
      </w:r>
    </w:p>
    <w:p w14:paraId="19D599FE" w14:textId="77777777" w:rsidR="0060110D" w:rsidRPr="0060110D" w:rsidRDefault="0060110D" w:rsidP="0060110D">
      <w:pPr>
        <w:rPr>
          <w:rFonts w:ascii="Cambria" w:hAnsi="Cambria"/>
          <w:color w:val="0070C0"/>
          <w:sz w:val="26"/>
          <w:szCs w:val="26"/>
        </w:rPr>
      </w:pPr>
      <w:r w:rsidRPr="0060110D">
        <w:rPr>
          <w:rFonts w:ascii="Cambria" w:hAnsi="Cambria"/>
          <w:color w:val="0070C0"/>
          <w:sz w:val="26"/>
          <w:szCs w:val="26"/>
        </w:rPr>
        <w:t xml:space="preserve">A cura di </w:t>
      </w:r>
      <w:r w:rsidRPr="0060110D">
        <w:rPr>
          <w:rFonts w:ascii="Cambria" w:hAnsi="Cambria"/>
          <w:b/>
          <w:bCs/>
          <w:color w:val="0070C0"/>
          <w:sz w:val="26"/>
          <w:szCs w:val="26"/>
        </w:rPr>
        <w:t>Società Domenica Beni-Culturali</w:t>
      </w:r>
      <w:r w:rsidRPr="0060110D">
        <w:rPr>
          <w:rFonts w:ascii="Cambria" w:hAnsi="Cambria"/>
          <w:color w:val="0070C0"/>
          <w:sz w:val="26"/>
          <w:szCs w:val="26"/>
        </w:rPr>
        <w:t xml:space="preserve">, </w:t>
      </w:r>
      <w:r w:rsidRPr="0060110D">
        <w:rPr>
          <w:rFonts w:ascii="Cambria" w:hAnsi="Cambria"/>
          <w:b/>
          <w:bCs/>
          <w:color w:val="0070C0"/>
          <w:sz w:val="26"/>
          <w:szCs w:val="26"/>
        </w:rPr>
        <w:t>Roberto Malinconico</w:t>
      </w:r>
      <w:r w:rsidRPr="0060110D">
        <w:rPr>
          <w:rFonts w:ascii="Cambria" w:hAnsi="Cambria"/>
          <w:color w:val="0070C0"/>
          <w:sz w:val="26"/>
          <w:szCs w:val="26"/>
        </w:rPr>
        <w:t xml:space="preserve">, </w:t>
      </w:r>
      <w:r w:rsidRPr="0060110D">
        <w:rPr>
          <w:rFonts w:ascii="Cambria" w:hAnsi="Cambria"/>
          <w:b/>
          <w:bCs/>
          <w:color w:val="0070C0"/>
          <w:sz w:val="26"/>
          <w:szCs w:val="26"/>
        </w:rPr>
        <w:t>Flavio Enei</w:t>
      </w:r>
      <w:r w:rsidRPr="0060110D">
        <w:rPr>
          <w:rFonts w:ascii="Cambria" w:hAnsi="Cambria"/>
          <w:color w:val="0070C0"/>
          <w:sz w:val="26"/>
          <w:szCs w:val="26"/>
        </w:rPr>
        <w:t>.</w:t>
      </w:r>
    </w:p>
    <w:p w14:paraId="21DED595" w14:textId="77777777" w:rsidR="00A3696F" w:rsidRDefault="00A3696F" w:rsidP="00A10F48">
      <w:pPr>
        <w:rPr>
          <w:rFonts w:ascii="Cambria" w:hAnsi="Cambria"/>
          <w:sz w:val="26"/>
          <w:szCs w:val="26"/>
        </w:rPr>
      </w:pPr>
    </w:p>
    <w:p w14:paraId="0955522F" w14:textId="77777777" w:rsidR="002A2F83" w:rsidRPr="00115BD5" w:rsidRDefault="002A2F83" w:rsidP="002A2F8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Giardini di fronte al Museo</w:t>
      </w:r>
    </w:p>
    <w:p w14:paraId="6873F01B" w14:textId="6C803B5D" w:rsidR="00A10F48" w:rsidRDefault="00536B68" w:rsidP="00A10F48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</w:t>
      </w:r>
      <w:r w:rsidR="00A10F48" w:rsidRPr="00115BD5">
        <w:rPr>
          <w:rFonts w:ascii="Cambria" w:hAnsi="Cambria"/>
          <w:sz w:val="26"/>
          <w:szCs w:val="26"/>
        </w:rPr>
        <w:t>re 15,00 – 17,00</w:t>
      </w:r>
    </w:p>
    <w:p w14:paraId="42CF25FB" w14:textId="584A156C" w:rsidR="00A10F48" w:rsidRPr="00FB2DB4" w:rsidRDefault="00A10F48" w:rsidP="00FB2DB4">
      <w:pPr>
        <w:pStyle w:val="Paragrafoelenco"/>
        <w:numPr>
          <w:ilvl w:val="0"/>
          <w:numId w:val="34"/>
        </w:numPr>
        <w:rPr>
          <w:rFonts w:ascii="Cambria" w:hAnsi="Cambria"/>
          <w:color w:val="FFC000"/>
          <w:sz w:val="26"/>
          <w:szCs w:val="26"/>
          <w:u w:val="single"/>
        </w:rPr>
      </w:pPr>
      <w:r w:rsidRPr="00FB2DB4"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</w:rPr>
        <w:t>Castra</w:t>
      </w:r>
      <w:r w:rsidRPr="00FB2DB4">
        <w:rPr>
          <w:rFonts w:ascii="Cambria" w:hAnsi="Cambria"/>
          <w:b/>
          <w:bCs/>
          <w:color w:val="C45911" w:themeColor="accent2" w:themeShade="BF"/>
          <w:sz w:val="26"/>
          <w:szCs w:val="26"/>
        </w:rPr>
        <w:t xml:space="preserve"> aperti</w:t>
      </w:r>
      <w:r w:rsidRPr="00FB2DB4">
        <w:rPr>
          <w:rFonts w:ascii="Cambria" w:hAnsi="Cambria"/>
          <w:color w:val="C45911" w:themeColor="accent2" w:themeShade="BF"/>
          <w:sz w:val="26"/>
          <w:szCs w:val="26"/>
        </w:rPr>
        <w:t xml:space="preserve"> (rievocazione storica)</w:t>
      </w:r>
    </w:p>
    <w:p w14:paraId="332546D7" w14:textId="77777777" w:rsidR="00FD510B" w:rsidRPr="00FD510B" w:rsidRDefault="00FD510B" w:rsidP="00FD510B">
      <w:pPr>
        <w:jc w:val="both"/>
        <w:rPr>
          <w:rFonts w:ascii="Cambria" w:hAnsi="Cambria"/>
          <w:color w:val="C45911" w:themeColor="accent2" w:themeShade="BF"/>
        </w:rPr>
      </w:pPr>
      <w:r w:rsidRPr="00FD510B">
        <w:rPr>
          <w:rFonts w:ascii="Cambria" w:hAnsi="Cambria"/>
          <w:color w:val="C45911" w:themeColor="accent2" w:themeShade="BF"/>
        </w:rPr>
        <w:t xml:space="preserve">La vita dei legionari all’interno del campo. Si potranno vedere: tende, rastrelliere, vessilli e si riceveranno spiegazioni su elmi, groma, coniazioni monetali, scriptorium, tavole cerate, </w:t>
      </w:r>
      <w:r w:rsidRPr="00500630">
        <w:rPr>
          <w:rFonts w:ascii="Cambria" w:hAnsi="Cambria"/>
          <w:color w:val="C45911" w:themeColor="accent2" w:themeShade="BF"/>
        </w:rPr>
        <w:t>lucerne</w:t>
      </w:r>
      <w:r w:rsidRPr="00FD510B">
        <w:rPr>
          <w:rFonts w:ascii="Cambria" w:hAnsi="Cambria"/>
          <w:color w:val="C45911" w:themeColor="accent2" w:themeShade="BF"/>
        </w:rPr>
        <w:t>, gioelli, mrmi, macine, tempietto di Mithra e oggetti di uso comune</w:t>
      </w:r>
    </w:p>
    <w:p w14:paraId="7A38465F" w14:textId="196F4733" w:rsidR="00A10F48" w:rsidRPr="00115BD5" w:rsidRDefault="00A10F48" w:rsidP="00A10F48">
      <w:pPr>
        <w:rPr>
          <w:rFonts w:ascii="Cambria" w:hAnsi="Cambria"/>
          <w:color w:val="C45911" w:themeColor="accent2" w:themeShade="BF"/>
          <w:sz w:val="26"/>
          <w:szCs w:val="26"/>
        </w:rPr>
      </w:pPr>
      <w:r w:rsidRPr="0064549D">
        <w:rPr>
          <w:rFonts w:ascii="Cambria" w:hAnsi="Cambria"/>
          <w:color w:val="C45911" w:themeColor="accent2" w:themeShade="BF"/>
          <w:sz w:val="26"/>
          <w:szCs w:val="26"/>
        </w:rPr>
        <w:t>A cura dell</w:t>
      </w:r>
      <w:r w:rsidR="00D86D8E">
        <w:rPr>
          <w:rFonts w:ascii="Cambria" w:hAnsi="Cambria"/>
          <w:color w:val="C45911" w:themeColor="accent2" w:themeShade="BF"/>
          <w:sz w:val="26"/>
          <w:szCs w:val="26"/>
        </w:rPr>
        <w:t>a</w:t>
      </w:r>
      <w:r w:rsidRPr="00115BD5">
        <w:rPr>
          <w:rFonts w:ascii="Cambria" w:hAnsi="Cambria"/>
          <w:b/>
          <w:bCs/>
          <w:color w:val="C45911" w:themeColor="accent2" w:themeShade="BF"/>
          <w:sz w:val="26"/>
          <w:szCs w:val="26"/>
        </w:rPr>
        <w:t xml:space="preserve"> </w:t>
      </w:r>
      <w:r w:rsidRPr="00F8455C"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</w:rPr>
        <w:t>Legio Secunda Parthica Severiana</w:t>
      </w:r>
    </w:p>
    <w:p w14:paraId="5BF0A40B" w14:textId="77777777" w:rsidR="00A10F48" w:rsidRDefault="00A10F48" w:rsidP="00A10F48">
      <w:pPr>
        <w:rPr>
          <w:rFonts w:ascii="Cambria" w:hAnsi="Cambria"/>
          <w:sz w:val="26"/>
          <w:szCs w:val="26"/>
        </w:rPr>
      </w:pPr>
    </w:p>
    <w:p w14:paraId="0E9FB7B2" w14:textId="77777777" w:rsidR="002A2F83" w:rsidRPr="00115BD5" w:rsidRDefault="002A2F83" w:rsidP="002A2F8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Area retrostante il Museo</w:t>
      </w:r>
    </w:p>
    <w:p w14:paraId="4EE7A107" w14:textId="77777777" w:rsidR="00A10F48" w:rsidRDefault="00A10F48" w:rsidP="00A10F48">
      <w:pPr>
        <w:rPr>
          <w:rFonts w:ascii="Cambria" w:hAnsi="Cambria"/>
          <w:sz w:val="26"/>
          <w:szCs w:val="26"/>
        </w:rPr>
      </w:pPr>
      <w:r w:rsidRPr="00115BD5">
        <w:rPr>
          <w:rFonts w:ascii="Cambria" w:hAnsi="Cambria"/>
          <w:sz w:val="26"/>
          <w:szCs w:val="26"/>
        </w:rPr>
        <w:t>Ore 15,00 – 16,00</w:t>
      </w:r>
    </w:p>
    <w:p w14:paraId="27197AE9" w14:textId="43625185" w:rsidR="00A10F48" w:rsidRPr="00B44EBB" w:rsidRDefault="00A10F48" w:rsidP="00B44EBB">
      <w:pPr>
        <w:pStyle w:val="Paragrafoelenco"/>
        <w:numPr>
          <w:ilvl w:val="0"/>
          <w:numId w:val="25"/>
        </w:numPr>
        <w:rPr>
          <w:rFonts w:ascii="Cambria" w:hAnsi="Cambria"/>
          <w:color w:val="C45911" w:themeColor="accent2" w:themeShade="BF"/>
          <w:sz w:val="26"/>
          <w:szCs w:val="26"/>
          <w:u w:val="single"/>
        </w:rPr>
      </w:pPr>
      <w:r w:rsidRPr="00B44EBB"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</w:rPr>
        <w:t>Munera</w:t>
      </w:r>
      <w:r w:rsidRPr="00B44EBB">
        <w:rPr>
          <w:rFonts w:ascii="Cambria" w:hAnsi="Cambria"/>
          <w:color w:val="C45911" w:themeColor="accent2" w:themeShade="BF"/>
          <w:sz w:val="26"/>
          <w:szCs w:val="26"/>
        </w:rPr>
        <w:t xml:space="preserve"> (rievocazione storica)</w:t>
      </w:r>
    </w:p>
    <w:p w14:paraId="178D0FAB" w14:textId="77777777" w:rsidR="00A10F48" w:rsidRPr="00F8455C" w:rsidRDefault="00A10F48" w:rsidP="00A10F48">
      <w:pPr>
        <w:rPr>
          <w:rFonts w:ascii="Cambria" w:hAnsi="Cambria"/>
          <w:color w:val="C45911" w:themeColor="accent2" w:themeShade="BF"/>
          <w:sz w:val="26"/>
          <w:szCs w:val="26"/>
        </w:rPr>
      </w:pPr>
      <w:r w:rsidRPr="00F8455C">
        <w:rPr>
          <w:rFonts w:ascii="Cambria" w:hAnsi="Cambria"/>
          <w:color w:val="C45911" w:themeColor="accent2" w:themeShade="BF"/>
          <w:sz w:val="26"/>
          <w:szCs w:val="26"/>
        </w:rPr>
        <w:t>Spettacolo di gladiatori</w:t>
      </w:r>
    </w:p>
    <w:p w14:paraId="199ED07D" w14:textId="57FE13A3" w:rsidR="00A10F48" w:rsidRPr="00115BD5" w:rsidRDefault="00A10F48" w:rsidP="00A10F48">
      <w:pPr>
        <w:rPr>
          <w:rFonts w:ascii="Cambria" w:hAnsi="Cambria"/>
          <w:color w:val="C45911" w:themeColor="accent2" w:themeShade="BF"/>
          <w:sz w:val="26"/>
          <w:szCs w:val="26"/>
        </w:rPr>
      </w:pPr>
      <w:r w:rsidRPr="0064549D">
        <w:rPr>
          <w:rFonts w:ascii="Cambria" w:hAnsi="Cambria"/>
          <w:color w:val="C45911" w:themeColor="accent2" w:themeShade="BF"/>
          <w:sz w:val="26"/>
          <w:szCs w:val="26"/>
        </w:rPr>
        <w:t xml:space="preserve">A cura del </w:t>
      </w:r>
      <w:r w:rsidRPr="00115BD5">
        <w:rPr>
          <w:rFonts w:ascii="Cambria" w:hAnsi="Cambria"/>
          <w:b/>
          <w:bCs/>
          <w:color w:val="C45911" w:themeColor="accent2" w:themeShade="BF"/>
          <w:sz w:val="26"/>
          <w:szCs w:val="26"/>
        </w:rPr>
        <w:t>Gruppo Storico Romano</w:t>
      </w:r>
      <w:r w:rsidRPr="00115BD5">
        <w:rPr>
          <w:rFonts w:ascii="Cambria" w:hAnsi="Cambria"/>
          <w:color w:val="C45911" w:themeColor="accent2" w:themeShade="BF"/>
          <w:sz w:val="26"/>
          <w:szCs w:val="26"/>
        </w:rPr>
        <w:t>.</w:t>
      </w:r>
    </w:p>
    <w:p w14:paraId="7CB11C2E" w14:textId="77777777" w:rsidR="00A10F48" w:rsidRPr="00115BD5" w:rsidRDefault="00A10F48" w:rsidP="00A10F48">
      <w:pPr>
        <w:rPr>
          <w:rFonts w:ascii="Cambria" w:hAnsi="Cambria"/>
          <w:sz w:val="26"/>
          <w:szCs w:val="26"/>
        </w:rPr>
      </w:pPr>
    </w:p>
    <w:p w14:paraId="31930992" w14:textId="77777777" w:rsidR="00A10F48" w:rsidRPr="00115BD5" w:rsidRDefault="00A10F48" w:rsidP="00A10F48">
      <w:pPr>
        <w:rPr>
          <w:rFonts w:ascii="Cambria" w:hAnsi="Cambria"/>
          <w:sz w:val="26"/>
          <w:szCs w:val="26"/>
        </w:rPr>
      </w:pPr>
      <w:r w:rsidRPr="00115BD5">
        <w:rPr>
          <w:rFonts w:ascii="Cambria" w:hAnsi="Cambria"/>
          <w:sz w:val="26"/>
          <w:szCs w:val="26"/>
        </w:rPr>
        <w:t>Ore 16,00 – 16,45</w:t>
      </w:r>
    </w:p>
    <w:p w14:paraId="70E2FF6D" w14:textId="39B4ED7C" w:rsidR="00A10F48" w:rsidRPr="00B00817" w:rsidRDefault="00A10F48" w:rsidP="00A10F48">
      <w:pPr>
        <w:pStyle w:val="Paragrafoelenco"/>
        <w:numPr>
          <w:ilvl w:val="0"/>
          <w:numId w:val="1"/>
        </w:numPr>
        <w:rPr>
          <w:rFonts w:ascii="Cambria" w:hAnsi="Cambria"/>
          <w:color w:val="0070C0"/>
          <w:sz w:val="26"/>
          <w:szCs w:val="26"/>
          <w:u w:val="single"/>
        </w:rPr>
      </w:pPr>
      <w:r w:rsidRPr="00B00817">
        <w:rPr>
          <w:rFonts w:ascii="Cambria" w:hAnsi="Cambria"/>
          <w:b/>
          <w:bCs/>
          <w:i/>
          <w:iCs/>
          <w:color w:val="0070C0"/>
          <w:sz w:val="26"/>
          <w:szCs w:val="26"/>
        </w:rPr>
        <w:t>Gabii</w:t>
      </w:r>
      <w:r w:rsidRPr="00B00817">
        <w:rPr>
          <w:rFonts w:ascii="Cambria" w:hAnsi="Cambria"/>
          <w:b/>
          <w:bCs/>
          <w:color w:val="0070C0"/>
          <w:sz w:val="26"/>
          <w:szCs w:val="26"/>
        </w:rPr>
        <w:t xml:space="preserve">: </w:t>
      </w:r>
      <w:r w:rsidR="005519A4" w:rsidRPr="00B00817">
        <w:rPr>
          <w:rFonts w:ascii="Cambria" w:hAnsi="Cambria"/>
          <w:b/>
          <w:bCs/>
          <w:color w:val="0070C0"/>
          <w:sz w:val="26"/>
          <w:szCs w:val="26"/>
        </w:rPr>
        <w:t xml:space="preserve">una città </w:t>
      </w:r>
      <w:r w:rsidRPr="00B00817">
        <w:rPr>
          <w:rFonts w:ascii="Cambria" w:hAnsi="Cambria"/>
          <w:b/>
          <w:bCs/>
          <w:color w:val="0070C0"/>
          <w:sz w:val="26"/>
          <w:szCs w:val="26"/>
        </w:rPr>
        <w:t>tra mito e storia</w:t>
      </w:r>
      <w:r w:rsidRPr="00B00817">
        <w:rPr>
          <w:rFonts w:ascii="Cambria" w:hAnsi="Cambria"/>
          <w:color w:val="0070C0"/>
          <w:sz w:val="26"/>
          <w:szCs w:val="26"/>
        </w:rPr>
        <w:t xml:space="preserve"> (presentazione libro)</w:t>
      </w:r>
    </w:p>
    <w:p w14:paraId="4F6DED2F" w14:textId="77777777" w:rsidR="00A10F48" w:rsidRPr="0008533E" w:rsidRDefault="00A10F48" w:rsidP="00D41276">
      <w:pPr>
        <w:jc w:val="both"/>
        <w:rPr>
          <w:rFonts w:ascii="Cambria" w:hAnsi="Cambria"/>
          <w:b/>
          <w:bCs/>
          <w:smallCaps/>
          <w:color w:val="0070C0"/>
          <w:sz w:val="26"/>
          <w:szCs w:val="26"/>
        </w:rPr>
      </w:pPr>
      <w:r>
        <w:rPr>
          <w:rFonts w:ascii="Cambria" w:hAnsi="Cambria"/>
          <w:b/>
          <w:bCs/>
          <w:smallCaps/>
          <w:color w:val="0070C0"/>
          <w:sz w:val="26"/>
          <w:szCs w:val="26"/>
        </w:rPr>
        <w:t xml:space="preserve">A. </w:t>
      </w:r>
      <w:r w:rsidRPr="0008533E">
        <w:rPr>
          <w:rFonts w:ascii="Cambria" w:hAnsi="Cambria"/>
          <w:b/>
          <w:bCs/>
          <w:smallCaps/>
          <w:color w:val="0070C0"/>
          <w:sz w:val="26"/>
          <w:szCs w:val="26"/>
        </w:rPr>
        <w:t>Pasqualini – Paolo Garofalo</w:t>
      </w:r>
      <w:r w:rsidRPr="0008533E">
        <w:rPr>
          <w:rFonts w:ascii="Cambria" w:hAnsi="Cambria"/>
          <w:b/>
          <w:bCs/>
          <w:color w:val="0070C0"/>
          <w:sz w:val="26"/>
          <w:szCs w:val="26"/>
        </w:rPr>
        <w:t xml:space="preserve">, </w:t>
      </w:r>
      <w:r w:rsidRPr="0008533E">
        <w:rPr>
          <w:rFonts w:ascii="Cambria" w:hAnsi="Cambria"/>
          <w:b/>
          <w:bCs/>
          <w:i/>
          <w:iCs/>
          <w:color w:val="0070C0"/>
          <w:sz w:val="26"/>
          <w:szCs w:val="26"/>
        </w:rPr>
        <w:t>Gabii. Storia e istituzioni</w:t>
      </w:r>
      <w:r w:rsidRPr="0008533E">
        <w:rPr>
          <w:rFonts w:ascii="Cambria" w:hAnsi="Cambria"/>
          <w:b/>
          <w:bCs/>
          <w:color w:val="0070C0"/>
          <w:sz w:val="26"/>
          <w:szCs w:val="26"/>
        </w:rPr>
        <w:t>, Archaeologica – Beni Culturali 11, Tored edizioni, Tivoli 2023.</w:t>
      </w:r>
    </w:p>
    <w:p w14:paraId="47311631" w14:textId="77777777" w:rsidR="00A10F48" w:rsidRPr="0008533E" w:rsidRDefault="00A10F48" w:rsidP="00D41276">
      <w:pPr>
        <w:jc w:val="both"/>
        <w:rPr>
          <w:rFonts w:ascii="Cambria" w:hAnsi="Cambria"/>
          <w:color w:val="0070C0"/>
          <w:sz w:val="26"/>
          <w:szCs w:val="26"/>
        </w:rPr>
      </w:pPr>
      <w:r w:rsidRPr="0008533E">
        <w:rPr>
          <w:rFonts w:ascii="Cambria" w:hAnsi="Cambria"/>
          <w:color w:val="0070C0"/>
          <w:sz w:val="26"/>
          <w:szCs w:val="26"/>
        </w:rPr>
        <w:lastRenderedPageBreak/>
        <w:t xml:space="preserve">Ne parlano con gli autori </w:t>
      </w:r>
      <w:r w:rsidRPr="006A7C87">
        <w:rPr>
          <w:rFonts w:ascii="Cambria" w:hAnsi="Cambria"/>
          <w:b/>
          <w:bCs/>
          <w:color w:val="0070C0"/>
          <w:sz w:val="26"/>
          <w:szCs w:val="26"/>
        </w:rPr>
        <w:t>Eugenio Lanzillotta</w:t>
      </w:r>
      <w:r>
        <w:rPr>
          <w:rFonts w:ascii="Cambria" w:hAnsi="Cambria"/>
          <w:color w:val="0070C0"/>
          <w:sz w:val="26"/>
          <w:szCs w:val="26"/>
        </w:rPr>
        <w:t xml:space="preserve"> (già Università Tor Vergata, dir. Collana), </w:t>
      </w:r>
      <w:r w:rsidRPr="00A14014">
        <w:rPr>
          <w:rFonts w:ascii="Cambria" w:hAnsi="Cambria"/>
          <w:b/>
          <w:bCs/>
          <w:color w:val="0070C0"/>
          <w:sz w:val="26"/>
          <w:szCs w:val="26"/>
        </w:rPr>
        <w:t>Nicola Terrenato</w:t>
      </w:r>
      <w:r>
        <w:rPr>
          <w:rFonts w:ascii="Cambria" w:hAnsi="Cambria"/>
          <w:color w:val="0070C0"/>
          <w:sz w:val="26"/>
          <w:szCs w:val="26"/>
        </w:rPr>
        <w:t xml:space="preserve"> (University of Michigan) e </w:t>
      </w:r>
      <w:r w:rsidRPr="00A16796">
        <w:rPr>
          <w:rFonts w:ascii="Cambria" w:hAnsi="Cambria"/>
          <w:b/>
          <w:bCs/>
          <w:color w:val="0070C0"/>
          <w:sz w:val="26"/>
          <w:szCs w:val="26"/>
        </w:rPr>
        <w:t>Luigi Capogrossi Colognesi</w:t>
      </w:r>
      <w:r w:rsidRPr="00A16796">
        <w:rPr>
          <w:rFonts w:ascii="Cambria" w:hAnsi="Cambria"/>
          <w:color w:val="0070C0"/>
          <w:sz w:val="26"/>
          <w:szCs w:val="26"/>
        </w:rPr>
        <w:t xml:space="preserve"> (</w:t>
      </w:r>
      <w:r w:rsidRPr="004B3122">
        <w:rPr>
          <w:rFonts w:ascii="Cambria" w:hAnsi="Cambria"/>
          <w:color w:val="0070C0"/>
          <w:sz w:val="26"/>
          <w:szCs w:val="26"/>
        </w:rPr>
        <w:t>Accademia dei Lincei</w:t>
      </w:r>
      <w:r w:rsidRPr="00A16796">
        <w:rPr>
          <w:rFonts w:ascii="Cambria" w:hAnsi="Cambria"/>
          <w:color w:val="0070C0"/>
          <w:sz w:val="26"/>
          <w:szCs w:val="26"/>
        </w:rPr>
        <w:t>)</w:t>
      </w:r>
    </w:p>
    <w:p w14:paraId="412D21C7" w14:textId="77777777" w:rsidR="00A10F48" w:rsidRPr="0008533E" w:rsidRDefault="00A10F48" w:rsidP="00A10F48">
      <w:pPr>
        <w:rPr>
          <w:rFonts w:ascii="Cambria" w:hAnsi="Cambria"/>
          <w:b/>
          <w:bCs/>
          <w:color w:val="0070C0"/>
          <w:sz w:val="26"/>
          <w:szCs w:val="26"/>
        </w:rPr>
      </w:pPr>
    </w:p>
    <w:p w14:paraId="7B75B02C" w14:textId="43298C85" w:rsidR="00A10F48" w:rsidRPr="00115BD5" w:rsidRDefault="00A10F48" w:rsidP="00A10F48">
      <w:pPr>
        <w:rPr>
          <w:rFonts w:ascii="Cambria" w:hAnsi="Cambria"/>
          <w:sz w:val="26"/>
          <w:szCs w:val="26"/>
        </w:rPr>
      </w:pPr>
      <w:r w:rsidRPr="00115BD5">
        <w:rPr>
          <w:rFonts w:ascii="Cambria" w:hAnsi="Cambria"/>
          <w:sz w:val="26"/>
          <w:szCs w:val="26"/>
        </w:rPr>
        <w:t>Ore 17,</w:t>
      </w:r>
      <w:r w:rsidR="001B1F5D">
        <w:rPr>
          <w:rFonts w:ascii="Cambria" w:hAnsi="Cambria"/>
          <w:sz w:val="26"/>
          <w:szCs w:val="26"/>
        </w:rPr>
        <w:t>0</w:t>
      </w:r>
      <w:r w:rsidRPr="00115BD5">
        <w:rPr>
          <w:rFonts w:ascii="Cambria" w:hAnsi="Cambria"/>
          <w:sz w:val="26"/>
          <w:szCs w:val="26"/>
        </w:rPr>
        <w:t>0 – 1</w:t>
      </w:r>
      <w:r w:rsidR="001B1F5D">
        <w:rPr>
          <w:rFonts w:ascii="Cambria" w:hAnsi="Cambria"/>
          <w:sz w:val="26"/>
          <w:szCs w:val="26"/>
        </w:rPr>
        <w:t>7</w:t>
      </w:r>
      <w:r w:rsidRPr="00115BD5">
        <w:rPr>
          <w:rFonts w:ascii="Cambria" w:hAnsi="Cambria"/>
          <w:sz w:val="26"/>
          <w:szCs w:val="26"/>
        </w:rPr>
        <w:t>,</w:t>
      </w:r>
      <w:r w:rsidR="001B1F5D">
        <w:rPr>
          <w:rFonts w:ascii="Cambria" w:hAnsi="Cambria"/>
          <w:sz w:val="26"/>
          <w:szCs w:val="26"/>
        </w:rPr>
        <w:t>30</w:t>
      </w:r>
    </w:p>
    <w:p w14:paraId="6CF482DD" w14:textId="76D01373" w:rsidR="00A10F48" w:rsidRPr="00FB2DB4" w:rsidRDefault="00A10F48" w:rsidP="00FB2DB4">
      <w:pPr>
        <w:pStyle w:val="Paragrafoelenco"/>
        <w:numPr>
          <w:ilvl w:val="0"/>
          <w:numId w:val="35"/>
        </w:numPr>
        <w:rPr>
          <w:rFonts w:ascii="Cambria" w:hAnsi="Cambria"/>
          <w:color w:val="C45911" w:themeColor="accent2" w:themeShade="BF"/>
          <w:sz w:val="26"/>
          <w:szCs w:val="26"/>
          <w:u w:val="single"/>
        </w:rPr>
      </w:pPr>
      <w:r w:rsidRPr="00FB2DB4"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</w:rPr>
        <w:t>Legio Secunda Parthica Severiana</w:t>
      </w:r>
      <w:r w:rsidRPr="00FB2DB4">
        <w:rPr>
          <w:rFonts w:ascii="Cambria" w:hAnsi="Cambria"/>
          <w:color w:val="C45911" w:themeColor="accent2" w:themeShade="BF"/>
          <w:sz w:val="26"/>
          <w:szCs w:val="26"/>
        </w:rPr>
        <w:t xml:space="preserve"> (rievocazione storica)</w:t>
      </w:r>
    </w:p>
    <w:p w14:paraId="31DEC2DD" w14:textId="77777777" w:rsidR="001B1F5D" w:rsidRPr="001B1F5D" w:rsidRDefault="001B1F5D" w:rsidP="001B1F5D">
      <w:pPr>
        <w:rPr>
          <w:rFonts w:ascii="Cambria" w:hAnsi="Cambria"/>
          <w:color w:val="C45911" w:themeColor="accent2" w:themeShade="BF"/>
          <w:sz w:val="26"/>
          <w:szCs w:val="26"/>
        </w:rPr>
      </w:pPr>
      <w:r w:rsidRPr="001B1F5D">
        <w:rPr>
          <w:rFonts w:ascii="Cambria" w:hAnsi="Cambria"/>
          <w:color w:val="C45911" w:themeColor="accent2" w:themeShade="BF"/>
          <w:sz w:val="26"/>
          <w:szCs w:val="26"/>
        </w:rPr>
        <w:t xml:space="preserve">Manovre militari con legione in assetto da battaglia, con </w:t>
      </w:r>
      <w:r w:rsidRPr="001B1F5D">
        <w:rPr>
          <w:rFonts w:ascii="Cambria" w:hAnsi="Cambria"/>
          <w:i/>
          <w:iCs/>
          <w:color w:val="C45911" w:themeColor="accent2" w:themeShade="BF"/>
          <w:sz w:val="26"/>
          <w:szCs w:val="26"/>
        </w:rPr>
        <w:t>murus</w:t>
      </w:r>
      <w:r w:rsidRPr="001B1F5D">
        <w:rPr>
          <w:rFonts w:ascii="Cambria" w:hAnsi="Cambria"/>
          <w:color w:val="C45911" w:themeColor="accent2" w:themeShade="BF"/>
          <w:sz w:val="26"/>
          <w:szCs w:val="26"/>
        </w:rPr>
        <w:t xml:space="preserve"> e </w:t>
      </w:r>
      <w:r w:rsidRPr="001B1F5D">
        <w:rPr>
          <w:rFonts w:ascii="Cambria" w:hAnsi="Cambria"/>
          <w:i/>
          <w:iCs/>
          <w:color w:val="C45911" w:themeColor="accent2" w:themeShade="BF"/>
          <w:sz w:val="26"/>
          <w:szCs w:val="26"/>
        </w:rPr>
        <w:t>testudo</w:t>
      </w:r>
      <w:r w:rsidRPr="001B1F5D">
        <w:rPr>
          <w:rFonts w:ascii="Cambria" w:hAnsi="Cambria"/>
          <w:color w:val="C45911" w:themeColor="accent2" w:themeShade="BF"/>
          <w:sz w:val="26"/>
          <w:szCs w:val="26"/>
        </w:rPr>
        <w:t>, spiegazione dell’eccezionale storia della “Legione II Parthica”, delle armature e delle tecniche di combattimento legionarie.</w:t>
      </w:r>
    </w:p>
    <w:p w14:paraId="60A78C66" w14:textId="075DE502" w:rsidR="00A10F48" w:rsidRPr="00115BD5" w:rsidRDefault="00A10F48" w:rsidP="00A10F48">
      <w:pPr>
        <w:rPr>
          <w:rFonts w:ascii="Cambria" w:hAnsi="Cambria"/>
          <w:color w:val="C45911" w:themeColor="accent2" w:themeShade="BF"/>
          <w:sz w:val="26"/>
          <w:szCs w:val="26"/>
        </w:rPr>
      </w:pPr>
      <w:r w:rsidRPr="0064549D">
        <w:rPr>
          <w:rFonts w:ascii="Cambria" w:hAnsi="Cambria"/>
          <w:color w:val="C45911" w:themeColor="accent2" w:themeShade="BF"/>
          <w:sz w:val="26"/>
          <w:szCs w:val="26"/>
        </w:rPr>
        <w:t>A cura dell</w:t>
      </w:r>
      <w:r w:rsidR="00D86D8E">
        <w:rPr>
          <w:rFonts w:ascii="Cambria" w:hAnsi="Cambria"/>
          <w:color w:val="C45911" w:themeColor="accent2" w:themeShade="BF"/>
          <w:sz w:val="26"/>
          <w:szCs w:val="26"/>
        </w:rPr>
        <w:t xml:space="preserve">a </w:t>
      </w:r>
      <w:r w:rsidRPr="003957B7">
        <w:rPr>
          <w:rFonts w:ascii="Cambria" w:hAnsi="Cambria"/>
          <w:b/>
          <w:bCs/>
          <w:i/>
          <w:iCs/>
          <w:color w:val="C45911" w:themeColor="accent2" w:themeShade="BF"/>
          <w:sz w:val="26"/>
          <w:szCs w:val="26"/>
        </w:rPr>
        <w:t>Legio Secunda Parthica Severiana</w:t>
      </w:r>
      <w:r w:rsidRPr="00115BD5">
        <w:rPr>
          <w:rFonts w:ascii="Cambria" w:hAnsi="Cambria"/>
          <w:color w:val="C45911" w:themeColor="accent2" w:themeShade="BF"/>
          <w:sz w:val="26"/>
          <w:szCs w:val="26"/>
        </w:rPr>
        <w:t>.</w:t>
      </w:r>
    </w:p>
    <w:p w14:paraId="16C20617" w14:textId="77777777" w:rsidR="00A10F48" w:rsidRPr="00115BD5" w:rsidRDefault="00A10F48" w:rsidP="00A10F48">
      <w:pPr>
        <w:rPr>
          <w:rFonts w:ascii="Cambria" w:hAnsi="Cambria"/>
          <w:sz w:val="26"/>
          <w:szCs w:val="26"/>
        </w:rPr>
      </w:pPr>
    </w:p>
    <w:p w14:paraId="2C705C73" w14:textId="694A28C7" w:rsidR="00A10F48" w:rsidRPr="00115BD5" w:rsidRDefault="00A10F48" w:rsidP="00A10F48">
      <w:pPr>
        <w:rPr>
          <w:rFonts w:ascii="Cambria" w:hAnsi="Cambria"/>
          <w:sz w:val="26"/>
          <w:szCs w:val="26"/>
        </w:rPr>
      </w:pPr>
      <w:r w:rsidRPr="00115BD5">
        <w:rPr>
          <w:rFonts w:ascii="Cambria" w:hAnsi="Cambria"/>
          <w:sz w:val="26"/>
          <w:szCs w:val="26"/>
        </w:rPr>
        <w:t>Ore 1</w:t>
      </w:r>
      <w:r w:rsidR="001B1F5D">
        <w:rPr>
          <w:rFonts w:ascii="Cambria" w:hAnsi="Cambria"/>
          <w:sz w:val="26"/>
          <w:szCs w:val="26"/>
        </w:rPr>
        <w:t>7</w:t>
      </w:r>
      <w:r w:rsidRPr="00115BD5">
        <w:rPr>
          <w:rFonts w:ascii="Cambria" w:hAnsi="Cambria"/>
          <w:sz w:val="26"/>
          <w:szCs w:val="26"/>
        </w:rPr>
        <w:t>,</w:t>
      </w:r>
      <w:r w:rsidR="001B1F5D">
        <w:rPr>
          <w:rFonts w:ascii="Cambria" w:hAnsi="Cambria"/>
          <w:sz w:val="26"/>
          <w:szCs w:val="26"/>
        </w:rPr>
        <w:t>45</w:t>
      </w:r>
      <w:r w:rsidRPr="00115BD5">
        <w:rPr>
          <w:rFonts w:ascii="Cambria" w:hAnsi="Cambria"/>
          <w:sz w:val="26"/>
          <w:szCs w:val="26"/>
        </w:rPr>
        <w:t xml:space="preserve"> – 1</w:t>
      </w:r>
      <w:r w:rsidR="001B1F5D">
        <w:rPr>
          <w:rFonts w:ascii="Cambria" w:hAnsi="Cambria"/>
          <w:sz w:val="26"/>
          <w:szCs w:val="26"/>
        </w:rPr>
        <w:t>8</w:t>
      </w:r>
      <w:r w:rsidRPr="00115BD5">
        <w:rPr>
          <w:rFonts w:ascii="Cambria" w:hAnsi="Cambria"/>
          <w:sz w:val="26"/>
          <w:szCs w:val="26"/>
        </w:rPr>
        <w:t>,</w:t>
      </w:r>
      <w:r w:rsidR="001B1F5D">
        <w:rPr>
          <w:rFonts w:ascii="Cambria" w:hAnsi="Cambria"/>
          <w:sz w:val="26"/>
          <w:szCs w:val="26"/>
        </w:rPr>
        <w:t>3</w:t>
      </w:r>
      <w:r w:rsidRPr="00115BD5">
        <w:rPr>
          <w:rFonts w:ascii="Cambria" w:hAnsi="Cambria"/>
          <w:sz w:val="26"/>
          <w:szCs w:val="26"/>
        </w:rPr>
        <w:t>0</w:t>
      </w:r>
    </w:p>
    <w:p w14:paraId="6D97752D" w14:textId="77777777" w:rsidR="00A10F48" w:rsidRPr="00B00817" w:rsidRDefault="00A10F48" w:rsidP="00A10F48">
      <w:pPr>
        <w:pStyle w:val="Paragrafoelenco"/>
        <w:numPr>
          <w:ilvl w:val="0"/>
          <w:numId w:val="1"/>
        </w:numPr>
        <w:rPr>
          <w:rFonts w:ascii="Cambria" w:hAnsi="Cambria"/>
          <w:color w:val="0070C0"/>
          <w:sz w:val="26"/>
          <w:szCs w:val="26"/>
          <w:u w:val="single"/>
        </w:rPr>
      </w:pPr>
      <w:r w:rsidRPr="002A2F83">
        <w:rPr>
          <w:rFonts w:ascii="Cambria" w:hAnsi="Cambria"/>
          <w:b/>
          <w:bCs/>
          <w:i/>
          <w:iCs/>
          <w:color w:val="0070C0"/>
          <w:sz w:val="26"/>
          <w:szCs w:val="26"/>
        </w:rPr>
        <w:t>Siti archeologici in formato tascabile</w:t>
      </w:r>
      <w:r w:rsidRPr="00B00817">
        <w:rPr>
          <w:rFonts w:ascii="Cambria" w:hAnsi="Cambria"/>
          <w:color w:val="0070C0"/>
          <w:sz w:val="26"/>
          <w:szCs w:val="26"/>
        </w:rPr>
        <w:t xml:space="preserve"> (presentazione libro)</w:t>
      </w:r>
    </w:p>
    <w:p w14:paraId="66773189" w14:textId="66E477A8" w:rsidR="00A10F48" w:rsidRPr="00115BD5" w:rsidRDefault="00A10F48" w:rsidP="00A10F48">
      <w:pPr>
        <w:rPr>
          <w:rFonts w:ascii="Cambria" w:hAnsi="Cambria"/>
          <w:b/>
          <w:bCs/>
          <w:color w:val="0070C0"/>
          <w:sz w:val="26"/>
          <w:szCs w:val="26"/>
        </w:rPr>
      </w:pPr>
      <w:r w:rsidRPr="004C0557">
        <w:rPr>
          <w:rFonts w:ascii="Cambria" w:hAnsi="Cambria"/>
          <w:b/>
          <w:bCs/>
          <w:smallCaps/>
          <w:color w:val="0070C0"/>
          <w:sz w:val="26"/>
          <w:szCs w:val="26"/>
        </w:rPr>
        <w:t>Carlo Pavolini</w:t>
      </w:r>
      <w:r>
        <w:rPr>
          <w:rFonts w:ascii="Cambria" w:hAnsi="Cambria"/>
          <w:b/>
          <w:bCs/>
          <w:color w:val="0070C0"/>
          <w:sz w:val="26"/>
          <w:szCs w:val="26"/>
        </w:rPr>
        <w:t xml:space="preserve">, </w:t>
      </w:r>
      <w:r w:rsidRPr="004C0557">
        <w:rPr>
          <w:rFonts w:ascii="Cambria" w:hAnsi="Cambria"/>
          <w:b/>
          <w:bCs/>
          <w:i/>
          <w:iCs/>
          <w:color w:val="0070C0"/>
          <w:sz w:val="26"/>
          <w:szCs w:val="26"/>
        </w:rPr>
        <w:t>Ostia</w:t>
      </w:r>
      <w:r>
        <w:rPr>
          <w:rFonts w:ascii="Cambria" w:hAnsi="Cambria"/>
          <w:b/>
          <w:bCs/>
          <w:color w:val="0070C0"/>
          <w:sz w:val="26"/>
          <w:szCs w:val="26"/>
        </w:rPr>
        <w:t xml:space="preserve"> (</w:t>
      </w:r>
      <w:r w:rsidRPr="00115BD5">
        <w:rPr>
          <w:rFonts w:ascii="Cambria" w:hAnsi="Cambria"/>
          <w:b/>
          <w:bCs/>
          <w:color w:val="0070C0"/>
          <w:sz w:val="26"/>
          <w:szCs w:val="26"/>
        </w:rPr>
        <w:t>I luoghi dell’archeologia</w:t>
      </w:r>
      <w:r>
        <w:rPr>
          <w:rFonts w:ascii="Cambria" w:hAnsi="Cambria"/>
          <w:b/>
          <w:bCs/>
          <w:color w:val="0070C0"/>
          <w:sz w:val="26"/>
          <w:szCs w:val="26"/>
        </w:rPr>
        <w:t>)</w:t>
      </w:r>
      <w:r w:rsidRPr="00115BD5">
        <w:rPr>
          <w:rFonts w:ascii="Cambria" w:hAnsi="Cambria"/>
          <w:b/>
          <w:bCs/>
          <w:color w:val="0070C0"/>
          <w:sz w:val="26"/>
          <w:szCs w:val="26"/>
        </w:rPr>
        <w:t>,</w:t>
      </w:r>
      <w:r>
        <w:rPr>
          <w:rFonts w:ascii="Cambria" w:hAnsi="Cambria"/>
          <w:b/>
          <w:bCs/>
          <w:color w:val="0070C0"/>
          <w:sz w:val="26"/>
          <w:szCs w:val="26"/>
        </w:rPr>
        <w:t xml:space="preserve"> Carocci</w:t>
      </w:r>
      <w:r w:rsidR="007C0C58">
        <w:rPr>
          <w:rFonts w:ascii="Cambria" w:hAnsi="Cambria"/>
          <w:b/>
          <w:bCs/>
          <w:color w:val="0070C0"/>
          <w:sz w:val="26"/>
          <w:szCs w:val="26"/>
        </w:rPr>
        <w:t xml:space="preserve"> editore</w:t>
      </w:r>
      <w:r>
        <w:rPr>
          <w:rFonts w:ascii="Cambria" w:hAnsi="Cambria"/>
          <w:b/>
          <w:bCs/>
          <w:color w:val="0070C0"/>
          <w:sz w:val="26"/>
          <w:szCs w:val="26"/>
        </w:rPr>
        <w:t>, Roma 2022.</w:t>
      </w:r>
    </w:p>
    <w:p w14:paraId="05B44E15" w14:textId="77777777" w:rsidR="00A10F48" w:rsidRPr="0064549D" w:rsidRDefault="00A10F48" w:rsidP="00A10F48">
      <w:pPr>
        <w:jc w:val="both"/>
        <w:rPr>
          <w:rFonts w:ascii="Cambria" w:hAnsi="Cambria"/>
          <w:color w:val="0070C0"/>
          <w:sz w:val="26"/>
          <w:szCs w:val="26"/>
        </w:rPr>
      </w:pPr>
      <w:r w:rsidRPr="0064549D">
        <w:rPr>
          <w:rFonts w:ascii="Cambria" w:hAnsi="Cambria"/>
          <w:color w:val="0070C0"/>
          <w:sz w:val="26"/>
          <w:szCs w:val="26"/>
        </w:rPr>
        <w:t>Ne parlano</w:t>
      </w:r>
      <w:r>
        <w:rPr>
          <w:rFonts w:ascii="Cambria" w:hAnsi="Cambria"/>
          <w:color w:val="0070C0"/>
          <w:sz w:val="26"/>
          <w:szCs w:val="26"/>
        </w:rPr>
        <w:t xml:space="preserve"> con l’autore</w:t>
      </w:r>
      <w:r w:rsidRPr="0064549D">
        <w:rPr>
          <w:rFonts w:ascii="Cambria" w:hAnsi="Cambria"/>
          <w:color w:val="0070C0"/>
          <w:sz w:val="26"/>
          <w:szCs w:val="26"/>
        </w:rPr>
        <w:t xml:space="preserve"> </w:t>
      </w:r>
      <w:r w:rsidRPr="00202DAD">
        <w:rPr>
          <w:rFonts w:ascii="Cambria" w:hAnsi="Cambria"/>
          <w:b/>
          <w:bCs/>
          <w:color w:val="0070C0"/>
          <w:sz w:val="26"/>
          <w:szCs w:val="26"/>
        </w:rPr>
        <w:t>Daniele Manacorda</w:t>
      </w:r>
      <w:r w:rsidRPr="00202DAD">
        <w:rPr>
          <w:rFonts w:ascii="Cambria" w:hAnsi="Cambria"/>
          <w:color w:val="0070C0"/>
          <w:sz w:val="26"/>
          <w:szCs w:val="26"/>
        </w:rPr>
        <w:t xml:space="preserve"> e </w:t>
      </w:r>
      <w:r w:rsidRPr="006D48B3">
        <w:rPr>
          <w:rFonts w:ascii="Cambria" w:hAnsi="Cambria"/>
          <w:b/>
          <w:bCs/>
          <w:color w:val="0070C0"/>
          <w:sz w:val="26"/>
          <w:szCs w:val="26"/>
        </w:rPr>
        <w:t>Enrico Rinaldi</w:t>
      </w:r>
      <w:r>
        <w:rPr>
          <w:rFonts w:ascii="Cambria" w:hAnsi="Cambria"/>
          <w:color w:val="0070C0"/>
          <w:sz w:val="26"/>
          <w:szCs w:val="26"/>
        </w:rPr>
        <w:t xml:space="preserve"> (Direttore del Parco archeologico di Sepino).</w:t>
      </w:r>
    </w:p>
    <w:p w14:paraId="0BED5711" w14:textId="46EDCE0D" w:rsidR="003C2399" w:rsidRDefault="003C2399" w:rsidP="00A3696F">
      <w:pPr>
        <w:rPr>
          <w:rFonts w:ascii="Cambria" w:hAnsi="Cambria"/>
          <w:sz w:val="26"/>
          <w:szCs w:val="26"/>
        </w:rPr>
      </w:pPr>
    </w:p>
    <w:sectPr w:rsidR="003C2399" w:rsidSect="00361BBF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762"/>
    <w:multiLevelType w:val="hybridMultilevel"/>
    <w:tmpl w:val="E46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FB8"/>
    <w:multiLevelType w:val="hybridMultilevel"/>
    <w:tmpl w:val="0C685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250F"/>
    <w:multiLevelType w:val="hybridMultilevel"/>
    <w:tmpl w:val="0630B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F1F8B"/>
    <w:multiLevelType w:val="hybridMultilevel"/>
    <w:tmpl w:val="17662270"/>
    <w:lvl w:ilvl="0" w:tplc="FA0C2B3C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6F5B"/>
    <w:multiLevelType w:val="hybridMultilevel"/>
    <w:tmpl w:val="5344F1FE"/>
    <w:lvl w:ilvl="0" w:tplc="60424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i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85E32"/>
    <w:multiLevelType w:val="hybridMultilevel"/>
    <w:tmpl w:val="C750DCEC"/>
    <w:lvl w:ilvl="0" w:tplc="FA0C2B3C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0DC7"/>
    <w:multiLevelType w:val="hybridMultilevel"/>
    <w:tmpl w:val="90FA5486"/>
    <w:lvl w:ilvl="0" w:tplc="3BEC3AE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C14A9"/>
    <w:multiLevelType w:val="hybridMultilevel"/>
    <w:tmpl w:val="C7BE5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00450"/>
    <w:multiLevelType w:val="hybridMultilevel"/>
    <w:tmpl w:val="25404DCA"/>
    <w:lvl w:ilvl="0" w:tplc="3BEC3AE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4628D"/>
    <w:multiLevelType w:val="hybridMultilevel"/>
    <w:tmpl w:val="8FCAA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23BA5"/>
    <w:multiLevelType w:val="hybridMultilevel"/>
    <w:tmpl w:val="96861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93275"/>
    <w:multiLevelType w:val="hybridMultilevel"/>
    <w:tmpl w:val="52B67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4249E"/>
    <w:multiLevelType w:val="hybridMultilevel"/>
    <w:tmpl w:val="7462585E"/>
    <w:lvl w:ilvl="0" w:tplc="908CC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iCs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E17BB"/>
    <w:multiLevelType w:val="hybridMultilevel"/>
    <w:tmpl w:val="534E4618"/>
    <w:lvl w:ilvl="0" w:tplc="9B048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iCs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04BEF"/>
    <w:multiLevelType w:val="hybridMultilevel"/>
    <w:tmpl w:val="74FE8E30"/>
    <w:lvl w:ilvl="0" w:tplc="67A81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iCs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A5F23"/>
    <w:multiLevelType w:val="hybridMultilevel"/>
    <w:tmpl w:val="DDEC4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24C0D"/>
    <w:multiLevelType w:val="hybridMultilevel"/>
    <w:tmpl w:val="49862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E4604"/>
    <w:multiLevelType w:val="hybridMultilevel"/>
    <w:tmpl w:val="ED348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73520"/>
    <w:multiLevelType w:val="hybridMultilevel"/>
    <w:tmpl w:val="E0E8D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6BDB"/>
    <w:multiLevelType w:val="hybridMultilevel"/>
    <w:tmpl w:val="9D288AF4"/>
    <w:lvl w:ilvl="0" w:tplc="40EC3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B3F82"/>
    <w:multiLevelType w:val="hybridMultilevel"/>
    <w:tmpl w:val="51FA3676"/>
    <w:lvl w:ilvl="0" w:tplc="FA0C2B3C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9248B"/>
    <w:multiLevelType w:val="hybridMultilevel"/>
    <w:tmpl w:val="FE3AB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06343"/>
    <w:multiLevelType w:val="hybridMultilevel"/>
    <w:tmpl w:val="1D0A4E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C0601"/>
    <w:multiLevelType w:val="hybridMultilevel"/>
    <w:tmpl w:val="E9D67C1E"/>
    <w:lvl w:ilvl="0" w:tplc="2A9CF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i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F2E51"/>
    <w:multiLevelType w:val="hybridMultilevel"/>
    <w:tmpl w:val="00229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F162B"/>
    <w:multiLevelType w:val="hybridMultilevel"/>
    <w:tmpl w:val="B91887B4"/>
    <w:lvl w:ilvl="0" w:tplc="17628D7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F00FB"/>
    <w:multiLevelType w:val="hybridMultilevel"/>
    <w:tmpl w:val="B39E4E54"/>
    <w:lvl w:ilvl="0" w:tplc="4E3CA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iCs/>
        <w:color w:val="C45911" w:themeColor="accent2" w:themeShade="BF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34B40"/>
    <w:multiLevelType w:val="hybridMultilevel"/>
    <w:tmpl w:val="205E2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5669A"/>
    <w:multiLevelType w:val="hybridMultilevel"/>
    <w:tmpl w:val="17800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74F4B"/>
    <w:multiLevelType w:val="hybridMultilevel"/>
    <w:tmpl w:val="CA0A9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B568F"/>
    <w:multiLevelType w:val="hybridMultilevel"/>
    <w:tmpl w:val="9DD68C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23782"/>
    <w:multiLevelType w:val="hybridMultilevel"/>
    <w:tmpl w:val="E9E22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C4F8B"/>
    <w:multiLevelType w:val="hybridMultilevel"/>
    <w:tmpl w:val="23F0F550"/>
    <w:lvl w:ilvl="0" w:tplc="C9928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iCs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C2BCE"/>
    <w:multiLevelType w:val="hybridMultilevel"/>
    <w:tmpl w:val="86EC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16968"/>
    <w:multiLevelType w:val="hybridMultilevel"/>
    <w:tmpl w:val="4080E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32692"/>
    <w:multiLevelType w:val="hybridMultilevel"/>
    <w:tmpl w:val="BCCC9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131"/>
    <w:multiLevelType w:val="hybridMultilevel"/>
    <w:tmpl w:val="F460BA2C"/>
    <w:lvl w:ilvl="0" w:tplc="E6EED0F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055D7"/>
    <w:multiLevelType w:val="hybridMultilevel"/>
    <w:tmpl w:val="E52209E4"/>
    <w:lvl w:ilvl="0" w:tplc="FA0C2B3C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13703"/>
    <w:multiLevelType w:val="hybridMultilevel"/>
    <w:tmpl w:val="0242D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8717">
    <w:abstractNumId w:val="19"/>
  </w:num>
  <w:num w:numId="2" w16cid:durableId="1954820216">
    <w:abstractNumId w:val="35"/>
  </w:num>
  <w:num w:numId="3" w16cid:durableId="1838495691">
    <w:abstractNumId w:val="10"/>
  </w:num>
  <w:num w:numId="4" w16cid:durableId="1001660327">
    <w:abstractNumId w:val="3"/>
  </w:num>
  <w:num w:numId="5" w16cid:durableId="1519344018">
    <w:abstractNumId w:val="37"/>
  </w:num>
  <w:num w:numId="6" w16cid:durableId="1811628393">
    <w:abstractNumId w:val="5"/>
  </w:num>
  <w:num w:numId="7" w16cid:durableId="659508951">
    <w:abstractNumId w:val="20"/>
  </w:num>
  <w:num w:numId="8" w16cid:durableId="426311838">
    <w:abstractNumId w:val="27"/>
  </w:num>
  <w:num w:numId="9" w16cid:durableId="1734769911">
    <w:abstractNumId w:val="36"/>
  </w:num>
  <w:num w:numId="10" w16cid:durableId="1747266379">
    <w:abstractNumId w:val="22"/>
  </w:num>
  <w:num w:numId="11" w16cid:durableId="1781488267">
    <w:abstractNumId w:val="30"/>
  </w:num>
  <w:num w:numId="12" w16cid:durableId="4745644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8221188">
    <w:abstractNumId w:val="8"/>
  </w:num>
  <w:num w:numId="14" w16cid:durableId="131752423">
    <w:abstractNumId w:val="9"/>
  </w:num>
  <w:num w:numId="15" w16cid:durableId="717318011">
    <w:abstractNumId w:val="6"/>
  </w:num>
  <w:num w:numId="16" w16cid:durableId="1459452905">
    <w:abstractNumId w:val="7"/>
  </w:num>
  <w:num w:numId="17" w16cid:durableId="1702708614">
    <w:abstractNumId w:val="33"/>
  </w:num>
  <w:num w:numId="18" w16cid:durableId="1226337353">
    <w:abstractNumId w:val="24"/>
  </w:num>
  <w:num w:numId="19" w16cid:durableId="394357236">
    <w:abstractNumId w:val="0"/>
  </w:num>
  <w:num w:numId="20" w16cid:durableId="961107828">
    <w:abstractNumId w:val="16"/>
  </w:num>
  <w:num w:numId="21" w16cid:durableId="1486241142">
    <w:abstractNumId w:val="28"/>
  </w:num>
  <w:num w:numId="22" w16cid:durableId="676663124">
    <w:abstractNumId w:val="21"/>
  </w:num>
  <w:num w:numId="23" w16cid:durableId="1139956568">
    <w:abstractNumId w:val="18"/>
  </w:num>
  <w:num w:numId="24" w16cid:durableId="1115640555">
    <w:abstractNumId w:val="2"/>
  </w:num>
  <w:num w:numId="25" w16cid:durableId="1373846323">
    <w:abstractNumId w:val="32"/>
  </w:num>
  <w:num w:numId="26" w16cid:durableId="1101223086">
    <w:abstractNumId w:val="12"/>
  </w:num>
  <w:num w:numId="27" w16cid:durableId="1476296535">
    <w:abstractNumId w:val="14"/>
  </w:num>
  <w:num w:numId="28" w16cid:durableId="1635137599">
    <w:abstractNumId w:val="13"/>
  </w:num>
  <w:num w:numId="29" w16cid:durableId="530536426">
    <w:abstractNumId w:val="15"/>
  </w:num>
  <w:num w:numId="30" w16cid:durableId="1435251947">
    <w:abstractNumId w:val="4"/>
  </w:num>
  <w:num w:numId="31" w16cid:durableId="1507212839">
    <w:abstractNumId w:val="31"/>
  </w:num>
  <w:num w:numId="32" w16cid:durableId="1099956726">
    <w:abstractNumId w:val="38"/>
  </w:num>
  <w:num w:numId="33" w16cid:durableId="2065518667">
    <w:abstractNumId w:val="23"/>
  </w:num>
  <w:num w:numId="34" w16cid:durableId="496385205">
    <w:abstractNumId w:val="26"/>
  </w:num>
  <w:num w:numId="35" w16cid:durableId="1500853778">
    <w:abstractNumId w:val="11"/>
  </w:num>
  <w:num w:numId="36" w16cid:durableId="2097511144">
    <w:abstractNumId w:val="34"/>
  </w:num>
  <w:num w:numId="37" w16cid:durableId="2036034750">
    <w:abstractNumId w:val="17"/>
  </w:num>
  <w:num w:numId="38" w16cid:durableId="409616418">
    <w:abstractNumId w:val="25"/>
  </w:num>
  <w:num w:numId="39" w16cid:durableId="1779249598">
    <w:abstractNumId w:val="1"/>
  </w:num>
  <w:num w:numId="40" w16cid:durableId="208988426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9F"/>
    <w:rsid w:val="0008533E"/>
    <w:rsid w:val="000C0F38"/>
    <w:rsid w:val="000E379F"/>
    <w:rsid w:val="000E4D32"/>
    <w:rsid w:val="000F664C"/>
    <w:rsid w:val="00105E42"/>
    <w:rsid w:val="00115BD5"/>
    <w:rsid w:val="0012122D"/>
    <w:rsid w:val="00127864"/>
    <w:rsid w:val="00146F92"/>
    <w:rsid w:val="00154E85"/>
    <w:rsid w:val="00163D58"/>
    <w:rsid w:val="001A36CE"/>
    <w:rsid w:val="001A5F22"/>
    <w:rsid w:val="001B1F5D"/>
    <w:rsid w:val="001C53B4"/>
    <w:rsid w:val="001F68AE"/>
    <w:rsid w:val="001F79DB"/>
    <w:rsid w:val="00202DAD"/>
    <w:rsid w:val="00224BC7"/>
    <w:rsid w:val="00234615"/>
    <w:rsid w:val="00255CDE"/>
    <w:rsid w:val="002606FC"/>
    <w:rsid w:val="002618D4"/>
    <w:rsid w:val="0027687C"/>
    <w:rsid w:val="00277B32"/>
    <w:rsid w:val="00290C13"/>
    <w:rsid w:val="002A2F83"/>
    <w:rsid w:val="002B4524"/>
    <w:rsid w:val="00322113"/>
    <w:rsid w:val="00332CF7"/>
    <w:rsid w:val="00333AB6"/>
    <w:rsid w:val="00335B37"/>
    <w:rsid w:val="00342CE7"/>
    <w:rsid w:val="00361BBF"/>
    <w:rsid w:val="00385186"/>
    <w:rsid w:val="0039298E"/>
    <w:rsid w:val="003957B7"/>
    <w:rsid w:val="003C2399"/>
    <w:rsid w:val="003C40E4"/>
    <w:rsid w:val="003E3FF5"/>
    <w:rsid w:val="003E5922"/>
    <w:rsid w:val="0041630B"/>
    <w:rsid w:val="004204C8"/>
    <w:rsid w:val="004239D6"/>
    <w:rsid w:val="00437640"/>
    <w:rsid w:val="0044688F"/>
    <w:rsid w:val="004B2510"/>
    <w:rsid w:val="004B3122"/>
    <w:rsid w:val="004B3207"/>
    <w:rsid w:val="004B5D00"/>
    <w:rsid w:val="004D7549"/>
    <w:rsid w:val="004E246D"/>
    <w:rsid w:val="004F5AF0"/>
    <w:rsid w:val="00500630"/>
    <w:rsid w:val="00526368"/>
    <w:rsid w:val="005330FB"/>
    <w:rsid w:val="00536B68"/>
    <w:rsid w:val="00546FD4"/>
    <w:rsid w:val="005519A4"/>
    <w:rsid w:val="005639ED"/>
    <w:rsid w:val="005710E4"/>
    <w:rsid w:val="00594142"/>
    <w:rsid w:val="0059566E"/>
    <w:rsid w:val="005C112A"/>
    <w:rsid w:val="005C6DFB"/>
    <w:rsid w:val="005E7199"/>
    <w:rsid w:val="0060110D"/>
    <w:rsid w:val="00621602"/>
    <w:rsid w:val="00631C10"/>
    <w:rsid w:val="0064549D"/>
    <w:rsid w:val="006A7C87"/>
    <w:rsid w:val="006B4973"/>
    <w:rsid w:val="006D41FD"/>
    <w:rsid w:val="006D48B3"/>
    <w:rsid w:val="006F27F4"/>
    <w:rsid w:val="00701300"/>
    <w:rsid w:val="007175AC"/>
    <w:rsid w:val="00735192"/>
    <w:rsid w:val="007738EF"/>
    <w:rsid w:val="00773BE3"/>
    <w:rsid w:val="0077790A"/>
    <w:rsid w:val="007813BC"/>
    <w:rsid w:val="00795AFC"/>
    <w:rsid w:val="007A3D57"/>
    <w:rsid w:val="007A448A"/>
    <w:rsid w:val="007A6DAD"/>
    <w:rsid w:val="007C0C58"/>
    <w:rsid w:val="007C1B53"/>
    <w:rsid w:val="007D401A"/>
    <w:rsid w:val="008048AF"/>
    <w:rsid w:val="008062CE"/>
    <w:rsid w:val="008245E7"/>
    <w:rsid w:val="00847A9F"/>
    <w:rsid w:val="00865847"/>
    <w:rsid w:val="00871456"/>
    <w:rsid w:val="008824BC"/>
    <w:rsid w:val="00891EF6"/>
    <w:rsid w:val="00895022"/>
    <w:rsid w:val="008A5661"/>
    <w:rsid w:val="008B1F51"/>
    <w:rsid w:val="008B78F8"/>
    <w:rsid w:val="008D5CED"/>
    <w:rsid w:val="008E3CFA"/>
    <w:rsid w:val="00906314"/>
    <w:rsid w:val="00933ECC"/>
    <w:rsid w:val="00941F29"/>
    <w:rsid w:val="009563E3"/>
    <w:rsid w:val="00965BD3"/>
    <w:rsid w:val="00977D25"/>
    <w:rsid w:val="0099618F"/>
    <w:rsid w:val="009B60A4"/>
    <w:rsid w:val="00A10F48"/>
    <w:rsid w:val="00A132A4"/>
    <w:rsid w:val="00A14014"/>
    <w:rsid w:val="00A16796"/>
    <w:rsid w:val="00A23D20"/>
    <w:rsid w:val="00A2558C"/>
    <w:rsid w:val="00A3696F"/>
    <w:rsid w:val="00A64ABD"/>
    <w:rsid w:val="00A65441"/>
    <w:rsid w:val="00A72956"/>
    <w:rsid w:val="00A8401B"/>
    <w:rsid w:val="00A9194F"/>
    <w:rsid w:val="00AB06F0"/>
    <w:rsid w:val="00AC4161"/>
    <w:rsid w:val="00AD3D83"/>
    <w:rsid w:val="00AD4909"/>
    <w:rsid w:val="00B002EE"/>
    <w:rsid w:val="00B00817"/>
    <w:rsid w:val="00B216A5"/>
    <w:rsid w:val="00B44EBB"/>
    <w:rsid w:val="00B512D0"/>
    <w:rsid w:val="00B54EB3"/>
    <w:rsid w:val="00B627B8"/>
    <w:rsid w:val="00B71441"/>
    <w:rsid w:val="00B75DB0"/>
    <w:rsid w:val="00B80323"/>
    <w:rsid w:val="00BF0474"/>
    <w:rsid w:val="00C07339"/>
    <w:rsid w:val="00C37920"/>
    <w:rsid w:val="00C50F43"/>
    <w:rsid w:val="00C71222"/>
    <w:rsid w:val="00C957C8"/>
    <w:rsid w:val="00CE4266"/>
    <w:rsid w:val="00CE4671"/>
    <w:rsid w:val="00D14A01"/>
    <w:rsid w:val="00D41276"/>
    <w:rsid w:val="00D5157C"/>
    <w:rsid w:val="00D652C2"/>
    <w:rsid w:val="00D72243"/>
    <w:rsid w:val="00D72F99"/>
    <w:rsid w:val="00D86D8E"/>
    <w:rsid w:val="00D957C2"/>
    <w:rsid w:val="00DA2F0C"/>
    <w:rsid w:val="00DF5F94"/>
    <w:rsid w:val="00E03A65"/>
    <w:rsid w:val="00E043B2"/>
    <w:rsid w:val="00E26179"/>
    <w:rsid w:val="00E5650F"/>
    <w:rsid w:val="00E64CC1"/>
    <w:rsid w:val="00E801E9"/>
    <w:rsid w:val="00E80259"/>
    <w:rsid w:val="00E8575B"/>
    <w:rsid w:val="00E96591"/>
    <w:rsid w:val="00EC5AD6"/>
    <w:rsid w:val="00EE3ADE"/>
    <w:rsid w:val="00EE7B47"/>
    <w:rsid w:val="00F032EB"/>
    <w:rsid w:val="00F32DFC"/>
    <w:rsid w:val="00F461F6"/>
    <w:rsid w:val="00F52933"/>
    <w:rsid w:val="00F55695"/>
    <w:rsid w:val="00F74644"/>
    <w:rsid w:val="00F75B02"/>
    <w:rsid w:val="00F80E91"/>
    <w:rsid w:val="00FB2DB4"/>
    <w:rsid w:val="00FC5D5F"/>
    <w:rsid w:val="00FD510B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1402"/>
  <w15:chartTrackingRefBased/>
  <w15:docId w15:val="{E6215B7F-754F-47D5-BDDA-698C9910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96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A9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965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-size-extra-large">
    <w:name w:val="a-size-extra-large"/>
    <w:basedOn w:val="Carpredefinitoparagrafo"/>
    <w:rsid w:val="0008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valentiM</dc:creator>
  <cp:keywords/>
  <dc:description/>
  <cp:lastModifiedBy>Massimiliano Valenti</cp:lastModifiedBy>
  <cp:revision>8</cp:revision>
  <cp:lastPrinted>2023-06-01T15:34:00Z</cp:lastPrinted>
  <dcterms:created xsi:type="dcterms:W3CDTF">2023-06-01T15:35:00Z</dcterms:created>
  <dcterms:modified xsi:type="dcterms:W3CDTF">2023-06-05T07:21:00Z</dcterms:modified>
</cp:coreProperties>
</file>